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42696" w14:textId="0FD97717" w:rsidR="00027B83" w:rsidRDefault="000B0897" w:rsidP="00052DAA">
      <w:pPr>
        <w:rPr>
          <w:szCs w:val="24"/>
        </w:rPr>
      </w:pPr>
      <w:r>
        <w:rPr>
          <w:position w:val="-1"/>
          <w:szCs w:val="24"/>
        </w:rPr>
        <w:t xml:space="preserve">  </w:t>
      </w:r>
    </w:p>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2CF1A027" w:rsidR="00027B83" w:rsidRPr="00052DAA" w:rsidRDefault="00052DAA">
            <w:pPr>
              <w:jc w:val="both"/>
              <w:rPr>
                <w:b/>
                <w:bCs/>
                <w:i/>
                <w:iCs/>
                <w:kern w:val="2"/>
                <w:szCs w:val="24"/>
              </w:rPr>
            </w:pPr>
            <w:r w:rsidRPr="00052DAA">
              <w:rPr>
                <w:b/>
                <w:bCs/>
                <w:i/>
                <w:iCs/>
                <w:kern w:val="2"/>
                <w:szCs w:val="24"/>
              </w:rPr>
              <w:t>Nr. 2722 Apsaugos paslaugos</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63B81B07" w:rsidR="00027B83" w:rsidRDefault="00052DAA">
            <w:pPr>
              <w:jc w:val="both"/>
              <w:rPr>
                <w:kern w:val="2"/>
                <w:szCs w:val="24"/>
              </w:rPr>
            </w:pPr>
            <w:r>
              <w:rPr>
                <w:kern w:val="2"/>
                <w:szCs w:val="24"/>
              </w:rPr>
              <w:t>2025 m.</w:t>
            </w: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5E1EAB04" w:rsidR="00027B83" w:rsidRDefault="00052DAA">
            <w:pPr>
              <w:jc w:val="both"/>
              <w:rPr>
                <w:kern w:val="2"/>
                <w:szCs w:val="24"/>
              </w:rPr>
            </w:pPr>
            <w:r>
              <w:rPr>
                <w:kern w:val="2"/>
                <w:szCs w:val="24"/>
              </w:rPr>
              <w:t>ST-25-0</w:t>
            </w: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052DAA" w14:paraId="2C5D9A23" w14:textId="77777777">
        <w:tc>
          <w:tcPr>
            <w:tcW w:w="2808" w:type="dxa"/>
            <w:vMerge w:val="restart"/>
          </w:tcPr>
          <w:p w14:paraId="09116760" w14:textId="77777777" w:rsidR="00052DAA" w:rsidRDefault="00052DAA" w:rsidP="00052DAA">
            <w:pPr>
              <w:jc w:val="center"/>
              <w:rPr>
                <w:b/>
                <w:kern w:val="2"/>
                <w:szCs w:val="24"/>
              </w:rPr>
            </w:pPr>
          </w:p>
          <w:p w14:paraId="7BB79188" w14:textId="77777777" w:rsidR="00052DAA" w:rsidRDefault="00052DAA" w:rsidP="00052DAA">
            <w:pPr>
              <w:jc w:val="center"/>
              <w:rPr>
                <w:b/>
                <w:kern w:val="2"/>
                <w:szCs w:val="24"/>
              </w:rPr>
            </w:pPr>
          </w:p>
          <w:p w14:paraId="4C570F6F" w14:textId="77777777" w:rsidR="00052DAA" w:rsidRDefault="00052DAA" w:rsidP="00052DAA">
            <w:pPr>
              <w:jc w:val="center"/>
              <w:rPr>
                <w:b/>
                <w:kern w:val="2"/>
                <w:szCs w:val="24"/>
              </w:rPr>
            </w:pPr>
          </w:p>
          <w:p w14:paraId="42F7E712" w14:textId="77777777" w:rsidR="00052DAA" w:rsidRDefault="00052DAA" w:rsidP="00052DAA">
            <w:pPr>
              <w:rPr>
                <w:b/>
                <w:kern w:val="2"/>
                <w:szCs w:val="24"/>
              </w:rPr>
            </w:pPr>
          </w:p>
          <w:p w14:paraId="3B687DE6" w14:textId="77777777" w:rsidR="00052DAA" w:rsidRDefault="00052DAA" w:rsidP="00052DAA">
            <w:pPr>
              <w:rPr>
                <w:b/>
                <w:kern w:val="2"/>
                <w:szCs w:val="24"/>
              </w:rPr>
            </w:pPr>
            <w:r>
              <w:rPr>
                <w:b/>
                <w:kern w:val="2"/>
                <w:szCs w:val="24"/>
              </w:rPr>
              <w:t>1.1. Pirkėjas</w:t>
            </w:r>
          </w:p>
        </w:tc>
        <w:tc>
          <w:tcPr>
            <w:tcW w:w="3240" w:type="dxa"/>
          </w:tcPr>
          <w:p w14:paraId="32B2AAA9" w14:textId="77777777" w:rsidR="00052DAA" w:rsidRDefault="00052DAA" w:rsidP="00052DAA">
            <w:pPr>
              <w:rPr>
                <w:kern w:val="2"/>
                <w:szCs w:val="24"/>
              </w:rPr>
            </w:pPr>
            <w:r>
              <w:rPr>
                <w:kern w:val="2"/>
                <w:szCs w:val="24"/>
              </w:rPr>
              <w:t>1.1.1. Pavadinimas</w:t>
            </w:r>
          </w:p>
        </w:tc>
        <w:tc>
          <w:tcPr>
            <w:tcW w:w="3510" w:type="dxa"/>
          </w:tcPr>
          <w:p w14:paraId="0B49E186" w14:textId="7FF51BD0" w:rsidR="00052DAA" w:rsidRDefault="00052DAA" w:rsidP="00052DAA">
            <w:pPr>
              <w:jc w:val="center"/>
              <w:rPr>
                <w:kern w:val="2"/>
                <w:szCs w:val="24"/>
              </w:rPr>
            </w:pPr>
            <w:r w:rsidRPr="003929AD">
              <w:rPr>
                <w:b/>
                <w:bCs/>
                <w:kern w:val="2"/>
                <w:szCs w:val="24"/>
              </w:rPr>
              <w:t>Uždaroji akcinė bendrovė „Grinda“</w:t>
            </w:r>
            <w:r>
              <w:rPr>
                <w:kern w:val="2"/>
                <w:szCs w:val="24"/>
              </w:rPr>
              <w:t xml:space="preserve"> (toliau – Bendrovė)</w:t>
            </w:r>
          </w:p>
        </w:tc>
      </w:tr>
      <w:tr w:rsidR="00052DAA" w14:paraId="322CABAD" w14:textId="77777777">
        <w:tc>
          <w:tcPr>
            <w:tcW w:w="2808" w:type="dxa"/>
            <w:vMerge/>
          </w:tcPr>
          <w:p w14:paraId="1DEEFCFF" w14:textId="77777777" w:rsidR="00052DAA" w:rsidRDefault="00052DAA" w:rsidP="00052DAA">
            <w:pPr>
              <w:rPr>
                <w:kern w:val="2"/>
                <w:szCs w:val="24"/>
              </w:rPr>
            </w:pPr>
          </w:p>
        </w:tc>
        <w:tc>
          <w:tcPr>
            <w:tcW w:w="3240" w:type="dxa"/>
          </w:tcPr>
          <w:p w14:paraId="746C72AA" w14:textId="77777777" w:rsidR="00052DAA" w:rsidRDefault="00052DAA" w:rsidP="00052DAA">
            <w:pPr>
              <w:rPr>
                <w:kern w:val="2"/>
                <w:szCs w:val="24"/>
              </w:rPr>
            </w:pPr>
            <w:r>
              <w:rPr>
                <w:kern w:val="2"/>
                <w:szCs w:val="24"/>
              </w:rPr>
              <w:t>1.1.2. Juridinio asmens kodas</w:t>
            </w:r>
          </w:p>
        </w:tc>
        <w:tc>
          <w:tcPr>
            <w:tcW w:w="3510" w:type="dxa"/>
          </w:tcPr>
          <w:p w14:paraId="7F77CE27" w14:textId="7938EFD2" w:rsidR="00052DAA" w:rsidRDefault="00052DAA" w:rsidP="00052DAA">
            <w:pPr>
              <w:jc w:val="center"/>
              <w:rPr>
                <w:kern w:val="2"/>
                <w:szCs w:val="24"/>
              </w:rPr>
            </w:pPr>
            <w:r w:rsidRPr="00CE4B29">
              <w:rPr>
                <w:szCs w:val="24"/>
              </w:rPr>
              <w:t>120153047</w:t>
            </w:r>
          </w:p>
        </w:tc>
      </w:tr>
      <w:tr w:rsidR="00052DAA" w14:paraId="090AA9EC" w14:textId="77777777">
        <w:tc>
          <w:tcPr>
            <w:tcW w:w="2808" w:type="dxa"/>
            <w:vMerge/>
          </w:tcPr>
          <w:p w14:paraId="76C2C8E9" w14:textId="77777777" w:rsidR="00052DAA" w:rsidRDefault="00052DAA" w:rsidP="00052DAA">
            <w:pPr>
              <w:rPr>
                <w:kern w:val="2"/>
                <w:szCs w:val="24"/>
              </w:rPr>
            </w:pPr>
          </w:p>
        </w:tc>
        <w:tc>
          <w:tcPr>
            <w:tcW w:w="3240" w:type="dxa"/>
          </w:tcPr>
          <w:p w14:paraId="29A29446" w14:textId="77777777" w:rsidR="00052DAA" w:rsidRDefault="00052DAA" w:rsidP="00052DAA">
            <w:pPr>
              <w:rPr>
                <w:kern w:val="2"/>
                <w:szCs w:val="24"/>
              </w:rPr>
            </w:pPr>
            <w:r>
              <w:rPr>
                <w:kern w:val="2"/>
                <w:szCs w:val="24"/>
              </w:rPr>
              <w:t>1.1.3. Adresas</w:t>
            </w:r>
          </w:p>
        </w:tc>
        <w:tc>
          <w:tcPr>
            <w:tcW w:w="3510" w:type="dxa"/>
          </w:tcPr>
          <w:p w14:paraId="5D1EFE32" w14:textId="185555D6" w:rsidR="00052DAA" w:rsidRDefault="00052DAA" w:rsidP="00052DAA">
            <w:pPr>
              <w:jc w:val="center"/>
              <w:rPr>
                <w:kern w:val="2"/>
                <w:szCs w:val="24"/>
              </w:rPr>
            </w:pPr>
            <w:r w:rsidRPr="00CE4B29">
              <w:rPr>
                <w:szCs w:val="24"/>
              </w:rPr>
              <w:t>Eigulių g. 32, Vilniu</w:t>
            </w:r>
            <w:r>
              <w:rPr>
                <w:szCs w:val="24"/>
              </w:rPr>
              <w:t>s</w:t>
            </w:r>
          </w:p>
        </w:tc>
      </w:tr>
      <w:tr w:rsidR="00052DAA" w14:paraId="3E17782F" w14:textId="77777777">
        <w:tc>
          <w:tcPr>
            <w:tcW w:w="2808" w:type="dxa"/>
            <w:vMerge/>
          </w:tcPr>
          <w:p w14:paraId="79256978" w14:textId="77777777" w:rsidR="00052DAA" w:rsidRDefault="00052DAA" w:rsidP="00052DAA">
            <w:pPr>
              <w:rPr>
                <w:kern w:val="2"/>
                <w:szCs w:val="24"/>
              </w:rPr>
            </w:pPr>
          </w:p>
        </w:tc>
        <w:tc>
          <w:tcPr>
            <w:tcW w:w="3240" w:type="dxa"/>
          </w:tcPr>
          <w:p w14:paraId="2B4C1D47" w14:textId="77777777" w:rsidR="00052DAA" w:rsidRDefault="00052DAA" w:rsidP="00052DAA">
            <w:pPr>
              <w:rPr>
                <w:kern w:val="2"/>
                <w:szCs w:val="24"/>
              </w:rPr>
            </w:pPr>
            <w:r>
              <w:rPr>
                <w:kern w:val="2"/>
                <w:szCs w:val="24"/>
              </w:rPr>
              <w:t>1.1.4. PVM mokėtojo kodas</w:t>
            </w:r>
          </w:p>
        </w:tc>
        <w:tc>
          <w:tcPr>
            <w:tcW w:w="3510" w:type="dxa"/>
          </w:tcPr>
          <w:p w14:paraId="220BE9DD" w14:textId="1CCAA0AD" w:rsidR="00052DAA" w:rsidRDefault="00052DAA" w:rsidP="00052DAA">
            <w:pPr>
              <w:jc w:val="center"/>
              <w:rPr>
                <w:kern w:val="2"/>
                <w:szCs w:val="24"/>
              </w:rPr>
            </w:pPr>
            <w:r w:rsidRPr="00CE4B29">
              <w:rPr>
                <w:szCs w:val="24"/>
              </w:rPr>
              <w:t>LT201530410</w:t>
            </w:r>
          </w:p>
        </w:tc>
      </w:tr>
      <w:tr w:rsidR="00052DAA" w14:paraId="4214B4E9" w14:textId="77777777">
        <w:tc>
          <w:tcPr>
            <w:tcW w:w="2808" w:type="dxa"/>
            <w:vMerge/>
          </w:tcPr>
          <w:p w14:paraId="256A860E" w14:textId="77777777" w:rsidR="00052DAA" w:rsidRDefault="00052DAA" w:rsidP="00052DAA">
            <w:pPr>
              <w:rPr>
                <w:kern w:val="2"/>
                <w:szCs w:val="24"/>
              </w:rPr>
            </w:pPr>
          </w:p>
        </w:tc>
        <w:tc>
          <w:tcPr>
            <w:tcW w:w="3240" w:type="dxa"/>
          </w:tcPr>
          <w:p w14:paraId="02A59EE8" w14:textId="77777777" w:rsidR="00052DAA" w:rsidRDefault="00052DAA" w:rsidP="00052DAA">
            <w:pPr>
              <w:rPr>
                <w:kern w:val="2"/>
                <w:szCs w:val="24"/>
              </w:rPr>
            </w:pPr>
            <w:r>
              <w:rPr>
                <w:kern w:val="2"/>
                <w:szCs w:val="24"/>
              </w:rPr>
              <w:t>1.1.5. Atsiskaitomoji sąskaita</w:t>
            </w:r>
          </w:p>
        </w:tc>
        <w:tc>
          <w:tcPr>
            <w:tcW w:w="3510" w:type="dxa"/>
          </w:tcPr>
          <w:p w14:paraId="26CDD943" w14:textId="2482CD96" w:rsidR="00052DAA" w:rsidRDefault="00052DAA" w:rsidP="00052DAA">
            <w:pPr>
              <w:jc w:val="center"/>
              <w:rPr>
                <w:kern w:val="2"/>
                <w:szCs w:val="24"/>
              </w:rPr>
            </w:pPr>
            <w:r w:rsidRPr="00CE4B29">
              <w:rPr>
                <w:szCs w:val="24"/>
              </w:rPr>
              <w:t xml:space="preserve">LT76 7180 3000 1046 7627  </w:t>
            </w:r>
          </w:p>
        </w:tc>
      </w:tr>
      <w:tr w:rsidR="00052DAA" w14:paraId="71353977" w14:textId="77777777">
        <w:tc>
          <w:tcPr>
            <w:tcW w:w="2808" w:type="dxa"/>
            <w:vMerge/>
          </w:tcPr>
          <w:p w14:paraId="2F6D29C2" w14:textId="77777777" w:rsidR="00052DAA" w:rsidRDefault="00052DAA" w:rsidP="00052DAA">
            <w:pPr>
              <w:rPr>
                <w:kern w:val="2"/>
                <w:szCs w:val="24"/>
              </w:rPr>
            </w:pPr>
          </w:p>
        </w:tc>
        <w:tc>
          <w:tcPr>
            <w:tcW w:w="3240" w:type="dxa"/>
          </w:tcPr>
          <w:p w14:paraId="09E7CC86" w14:textId="77777777" w:rsidR="00052DAA" w:rsidRDefault="00052DAA" w:rsidP="00052DAA">
            <w:pPr>
              <w:rPr>
                <w:kern w:val="2"/>
                <w:szCs w:val="24"/>
              </w:rPr>
            </w:pPr>
            <w:r>
              <w:rPr>
                <w:kern w:val="2"/>
                <w:szCs w:val="24"/>
              </w:rPr>
              <w:t>1.1.6. Bankas, banko kodas</w:t>
            </w:r>
          </w:p>
        </w:tc>
        <w:tc>
          <w:tcPr>
            <w:tcW w:w="3510" w:type="dxa"/>
          </w:tcPr>
          <w:p w14:paraId="1C9DEA61" w14:textId="4915CAEF" w:rsidR="00052DAA" w:rsidRDefault="00052DAA" w:rsidP="00052DAA">
            <w:pPr>
              <w:jc w:val="center"/>
              <w:rPr>
                <w:kern w:val="2"/>
                <w:szCs w:val="24"/>
              </w:rPr>
            </w:pPr>
            <w:r w:rsidRPr="00CE4B29">
              <w:rPr>
                <w:szCs w:val="24"/>
              </w:rPr>
              <w:t>AB Šiaulių  bankas</w:t>
            </w:r>
          </w:p>
        </w:tc>
      </w:tr>
      <w:tr w:rsidR="00052DAA" w14:paraId="036D3F46" w14:textId="77777777">
        <w:tc>
          <w:tcPr>
            <w:tcW w:w="2808" w:type="dxa"/>
            <w:vMerge/>
          </w:tcPr>
          <w:p w14:paraId="21EA8D35" w14:textId="77777777" w:rsidR="00052DAA" w:rsidRDefault="00052DAA" w:rsidP="00052DAA">
            <w:pPr>
              <w:rPr>
                <w:kern w:val="2"/>
                <w:szCs w:val="24"/>
              </w:rPr>
            </w:pPr>
          </w:p>
        </w:tc>
        <w:tc>
          <w:tcPr>
            <w:tcW w:w="3240" w:type="dxa"/>
          </w:tcPr>
          <w:p w14:paraId="3E37F136" w14:textId="77777777" w:rsidR="00052DAA" w:rsidRDefault="00052DAA" w:rsidP="00052DAA">
            <w:pPr>
              <w:rPr>
                <w:kern w:val="2"/>
                <w:szCs w:val="24"/>
              </w:rPr>
            </w:pPr>
            <w:r>
              <w:rPr>
                <w:kern w:val="2"/>
                <w:szCs w:val="24"/>
              </w:rPr>
              <w:t>1.1.7. Telefonas</w:t>
            </w:r>
          </w:p>
        </w:tc>
        <w:tc>
          <w:tcPr>
            <w:tcW w:w="3510" w:type="dxa"/>
          </w:tcPr>
          <w:p w14:paraId="032D7EFC" w14:textId="64170BB0" w:rsidR="00052DAA" w:rsidRDefault="00052DAA" w:rsidP="00052DAA">
            <w:pPr>
              <w:jc w:val="center"/>
              <w:rPr>
                <w:kern w:val="2"/>
                <w:szCs w:val="24"/>
              </w:rPr>
            </w:pPr>
            <w:r w:rsidRPr="00CE4B29">
              <w:rPr>
                <w:szCs w:val="24"/>
              </w:rPr>
              <w:t>(8 5) 215 2089</w:t>
            </w:r>
          </w:p>
        </w:tc>
      </w:tr>
      <w:tr w:rsidR="00052DAA" w14:paraId="0B5252D0" w14:textId="77777777">
        <w:tc>
          <w:tcPr>
            <w:tcW w:w="2808" w:type="dxa"/>
            <w:vMerge/>
          </w:tcPr>
          <w:p w14:paraId="11211CFA" w14:textId="77777777" w:rsidR="00052DAA" w:rsidRDefault="00052DAA" w:rsidP="00052DAA">
            <w:pPr>
              <w:rPr>
                <w:kern w:val="2"/>
                <w:szCs w:val="24"/>
              </w:rPr>
            </w:pPr>
          </w:p>
        </w:tc>
        <w:tc>
          <w:tcPr>
            <w:tcW w:w="3240" w:type="dxa"/>
          </w:tcPr>
          <w:p w14:paraId="3E61644C" w14:textId="77777777" w:rsidR="00052DAA" w:rsidRDefault="00052DAA" w:rsidP="00052DAA">
            <w:pPr>
              <w:rPr>
                <w:kern w:val="2"/>
                <w:szCs w:val="24"/>
              </w:rPr>
            </w:pPr>
            <w:r>
              <w:rPr>
                <w:kern w:val="2"/>
                <w:szCs w:val="24"/>
              </w:rPr>
              <w:t>1.1.8. El. paštas</w:t>
            </w:r>
          </w:p>
        </w:tc>
        <w:tc>
          <w:tcPr>
            <w:tcW w:w="3510" w:type="dxa"/>
          </w:tcPr>
          <w:p w14:paraId="39519F20" w14:textId="6328491C" w:rsidR="00052DAA" w:rsidRDefault="00052DAA" w:rsidP="00052DAA">
            <w:pPr>
              <w:jc w:val="cente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052DAA" w14:paraId="7D705735" w14:textId="77777777">
        <w:tc>
          <w:tcPr>
            <w:tcW w:w="2808" w:type="dxa"/>
            <w:vMerge/>
          </w:tcPr>
          <w:p w14:paraId="703FB446" w14:textId="77777777" w:rsidR="00052DAA" w:rsidRDefault="00052DAA" w:rsidP="00052DAA">
            <w:pPr>
              <w:rPr>
                <w:kern w:val="2"/>
                <w:szCs w:val="24"/>
              </w:rPr>
            </w:pPr>
          </w:p>
        </w:tc>
        <w:tc>
          <w:tcPr>
            <w:tcW w:w="3240" w:type="dxa"/>
          </w:tcPr>
          <w:p w14:paraId="56F3E2E8" w14:textId="77777777" w:rsidR="00052DAA" w:rsidRDefault="00052DAA" w:rsidP="00052DAA">
            <w:pPr>
              <w:rPr>
                <w:kern w:val="2"/>
                <w:szCs w:val="24"/>
              </w:rPr>
            </w:pPr>
            <w:r>
              <w:rPr>
                <w:kern w:val="2"/>
                <w:szCs w:val="24"/>
              </w:rPr>
              <w:t>1.1.9. Šalies atstovas</w:t>
            </w:r>
          </w:p>
        </w:tc>
        <w:tc>
          <w:tcPr>
            <w:tcW w:w="3510" w:type="dxa"/>
          </w:tcPr>
          <w:p w14:paraId="6554B353" w14:textId="1B899FC6" w:rsidR="00052DAA" w:rsidRDefault="00052DAA" w:rsidP="00052DAA">
            <w:pPr>
              <w:jc w:val="center"/>
              <w:rPr>
                <w:kern w:val="2"/>
                <w:szCs w:val="24"/>
              </w:rPr>
            </w:pPr>
            <w:r>
              <w:rPr>
                <w:kern w:val="2"/>
                <w:szCs w:val="24"/>
              </w:rPr>
              <w:t>Jonas Davidavičius</w:t>
            </w:r>
          </w:p>
        </w:tc>
      </w:tr>
      <w:tr w:rsidR="00052DAA" w14:paraId="3CC8DD95" w14:textId="77777777">
        <w:tc>
          <w:tcPr>
            <w:tcW w:w="2808" w:type="dxa"/>
            <w:vMerge/>
          </w:tcPr>
          <w:p w14:paraId="59CE8736" w14:textId="77777777" w:rsidR="00052DAA" w:rsidRDefault="00052DAA" w:rsidP="00052DAA">
            <w:pPr>
              <w:rPr>
                <w:kern w:val="2"/>
                <w:szCs w:val="24"/>
              </w:rPr>
            </w:pPr>
          </w:p>
        </w:tc>
        <w:tc>
          <w:tcPr>
            <w:tcW w:w="3240" w:type="dxa"/>
          </w:tcPr>
          <w:p w14:paraId="6325FF4D" w14:textId="77777777" w:rsidR="00052DAA" w:rsidRDefault="00052DAA" w:rsidP="00052DAA">
            <w:pPr>
              <w:rPr>
                <w:kern w:val="2"/>
                <w:szCs w:val="24"/>
              </w:rPr>
            </w:pPr>
            <w:r>
              <w:rPr>
                <w:kern w:val="2"/>
                <w:szCs w:val="24"/>
              </w:rPr>
              <w:t>1.1.10. Atstovavimo pagrindas</w:t>
            </w:r>
          </w:p>
        </w:tc>
        <w:tc>
          <w:tcPr>
            <w:tcW w:w="3510" w:type="dxa"/>
          </w:tcPr>
          <w:p w14:paraId="43C02143" w14:textId="09C3384A" w:rsidR="00052DAA" w:rsidRDefault="00052DAA" w:rsidP="00052DAA">
            <w:pPr>
              <w:jc w:val="center"/>
              <w:rPr>
                <w:kern w:val="2"/>
                <w:szCs w:val="24"/>
              </w:rPr>
            </w:pPr>
            <w:r>
              <w:rPr>
                <w:kern w:val="2"/>
                <w:szCs w:val="24"/>
              </w:rPr>
              <w:t>Bendrovės įstatai</w:t>
            </w:r>
          </w:p>
        </w:tc>
      </w:tr>
      <w:tr w:rsidR="00027B83" w14:paraId="018BC49B" w14:textId="77777777">
        <w:tc>
          <w:tcPr>
            <w:tcW w:w="2808" w:type="dxa"/>
            <w:vMerge w:val="restart"/>
          </w:tcPr>
          <w:p w14:paraId="00E97998" w14:textId="77777777" w:rsidR="00027B83" w:rsidRDefault="00027B83">
            <w:pPr>
              <w:rPr>
                <w:b/>
                <w:kern w:val="2"/>
                <w:szCs w:val="24"/>
              </w:rPr>
            </w:pPr>
          </w:p>
          <w:p w14:paraId="17EA753E" w14:textId="77777777" w:rsidR="00027B83" w:rsidRDefault="00027B83">
            <w:pPr>
              <w:rPr>
                <w:b/>
                <w:kern w:val="2"/>
                <w:szCs w:val="24"/>
              </w:rPr>
            </w:pPr>
          </w:p>
          <w:p w14:paraId="18A087C5" w14:textId="77777777" w:rsidR="00027B83" w:rsidRDefault="00027B83">
            <w:pPr>
              <w:rPr>
                <w:b/>
                <w:kern w:val="2"/>
                <w:szCs w:val="24"/>
              </w:rPr>
            </w:pPr>
          </w:p>
          <w:p w14:paraId="6185510A" w14:textId="77777777" w:rsidR="00027B83" w:rsidRDefault="000B0897">
            <w:pPr>
              <w:rPr>
                <w:b/>
                <w:kern w:val="2"/>
                <w:szCs w:val="24"/>
              </w:rPr>
            </w:pPr>
            <w:r>
              <w:rPr>
                <w:b/>
                <w:kern w:val="2"/>
                <w:szCs w:val="24"/>
              </w:rPr>
              <w:t>1.2. Tiekėjas</w:t>
            </w:r>
          </w:p>
          <w:p w14:paraId="5282E53B" w14:textId="77777777" w:rsidR="00027B83" w:rsidRDefault="000B0897">
            <w:pPr>
              <w:rPr>
                <w:color w:val="4472C4"/>
                <w:kern w:val="2"/>
                <w:szCs w:val="24"/>
              </w:rPr>
            </w:pPr>
            <w:r>
              <w:rPr>
                <w:color w:val="4472C4"/>
                <w:kern w:val="2"/>
                <w:szCs w:val="24"/>
              </w:rPr>
              <w:t>(jei Tiekėjas yra fizinis asmuo, skiltys atitinkamai pakoreguojamos.</w:t>
            </w:r>
          </w:p>
          <w:p w14:paraId="02A0DC82"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038130F" w14:textId="77777777" w:rsidR="00027B83" w:rsidRDefault="00027B83">
            <w:pPr>
              <w:rPr>
                <w:b/>
                <w:kern w:val="2"/>
                <w:szCs w:val="24"/>
              </w:rPr>
            </w:pPr>
          </w:p>
        </w:tc>
        <w:tc>
          <w:tcPr>
            <w:tcW w:w="3240" w:type="dxa"/>
          </w:tcPr>
          <w:p w14:paraId="32400A42" w14:textId="77777777" w:rsidR="00027B83" w:rsidRDefault="000B0897">
            <w:pPr>
              <w:rPr>
                <w:kern w:val="2"/>
                <w:szCs w:val="24"/>
              </w:rPr>
            </w:pPr>
            <w:r>
              <w:rPr>
                <w:kern w:val="2"/>
                <w:szCs w:val="24"/>
              </w:rPr>
              <w:t>1.2.1. Pavadinimas</w:t>
            </w:r>
          </w:p>
        </w:tc>
        <w:tc>
          <w:tcPr>
            <w:tcW w:w="3510" w:type="dxa"/>
          </w:tcPr>
          <w:p w14:paraId="5DD64E6E" w14:textId="77777777" w:rsidR="00027B83" w:rsidRDefault="00027B83">
            <w:pPr>
              <w:jc w:val="center"/>
              <w:rPr>
                <w:kern w:val="2"/>
                <w:szCs w:val="24"/>
              </w:rPr>
            </w:pPr>
          </w:p>
        </w:tc>
      </w:tr>
      <w:tr w:rsidR="00027B83" w14:paraId="41494F69" w14:textId="77777777">
        <w:tc>
          <w:tcPr>
            <w:tcW w:w="2808" w:type="dxa"/>
            <w:vMerge/>
          </w:tcPr>
          <w:p w14:paraId="6A021E56" w14:textId="77777777" w:rsidR="00027B83" w:rsidRDefault="00027B83">
            <w:pPr>
              <w:rPr>
                <w:b/>
                <w:kern w:val="2"/>
                <w:szCs w:val="24"/>
              </w:rPr>
            </w:pPr>
          </w:p>
        </w:tc>
        <w:tc>
          <w:tcPr>
            <w:tcW w:w="3240" w:type="dxa"/>
          </w:tcPr>
          <w:p w14:paraId="6E52B3A4" w14:textId="77777777" w:rsidR="00027B83" w:rsidRDefault="000B0897">
            <w:pPr>
              <w:rPr>
                <w:kern w:val="2"/>
                <w:szCs w:val="24"/>
              </w:rPr>
            </w:pPr>
            <w:r>
              <w:rPr>
                <w:kern w:val="2"/>
                <w:szCs w:val="24"/>
              </w:rPr>
              <w:t>1.2.2. Juridinio asmens kodas</w:t>
            </w:r>
          </w:p>
        </w:tc>
        <w:tc>
          <w:tcPr>
            <w:tcW w:w="3510" w:type="dxa"/>
          </w:tcPr>
          <w:p w14:paraId="75C27D2E" w14:textId="77777777" w:rsidR="00027B83" w:rsidRDefault="00027B83">
            <w:pPr>
              <w:jc w:val="center"/>
              <w:rPr>
                <w:kern w:val="2"/>
                <w:szCs w:val="24"/>
              </w:rPr>
            </w:pPr>
          </w:p>
        </w:tc>
      </w:tr>
      <w:tr w:rsidR="00027B83" w14:paraId="15A33453" w14:textId="77777777">
        <w:tc>
          <w:tcPr>
            <w:tcW w:w="2808" w:type="dxa"/>
            <w:vMerge/>
          </w:tcPr>
          <w:p w14:paraId="3478592B" w14:textId="77777777" w:rsidR="00027B83" w:rsidRDefault="00027B83">
            <w:pPr>
              <w:rPr>
                <w:b/>
                <w:kern w:val="2"/>
                <w:szCs w:val="24"/>
              </w:rPr>
            </w:pPr>
          </w:p>
        </w:tc>
        <w:tc>
          <w:tcPr>
            <w:tcW w:w="3240" w:type="dxa"/>
          </w:tcPr>
          <w:p w14:paraId="0801A14A" w14:textId="77777777" w:rsidR="00027B83" w:rsidRDefault="000B0897">
            <w:pPr>
              <w:rPr>
                <w:kern w:val="2"/>
                <w:szCs w:val="24"/>
              </w:rPr>
            </w:pPr>
            <w:r>
              <w:rPr>
                <w:kern w:val="2"/>
                <w:szCs w:val="24"/>
              </w:rPr>
              <w:t>1.2.3. Adresas</w:t>
            </w:r>
          </w:p>
        </w:tc>
        <w:tc>
          <w:tcPr>
            <w:tcW w:w="3510" w:type="dxa"/>
          </w:tcPr>
          <w:p w14:paraId="41953F1E" w14:textId="77777777" w:rsidR="00027B83" w:rsidRDefault="00027B83">
            <w:pPr>
              <w:jc w:val="center"/>
              <w:rPr>
                <w:kern w:val="2"/>
                <w:szCs w:val="24"/>
              </w:rPr>
            </w:pPr>
          </w:p>
        </w:tc>
      </w:tr>
      <w:tr w:rsidR="00027B83" w14:paraId="758DD58A" w14:textId="77777777">
        <w:tc>
          <w:tcPr>
            <w:tcW w:w="2808" w:type="dxa"/>
            <w:vMerge/>
          </w:tcPr>
          <w:p w14:paraId="311B0023" w14:textId="77777777" w:rsidR="00027B83" w:rsidRDefault="00027B83">
            <w:pPr>
              <w:rPr>
                <w:b/>
                <w:kern w:val="2"/>
                <w:szCs w:val="24"/>
              </w:rPr>
            </w:pPr>
          </w:p>
        </w:tc>
        <w:tc>
          <w:tcPr>
            <w:tcW w:w="3240" w:type="dxa"/>
          </w:tcPr>
          <w:p w14:paraId="73E10A17" w14:textId="77777777" w:rsidR="00027B83" w:rsidRDefault="000B0897">
            <w:pPr>
              <w:rPr>
                <w:kern w:val="2"/>
                <w:szCs w:val="24"/>
              </w:rPr>
            </w:pPr>
            <w:r>
              <w:rPr>
                <w:kern w:val="2"/>
                <w:szCs w:val="24"/>
              </w:rPr>
              <w:t>1.2.4. PVM mokėtojo kodas</w:t>
            </w:r>
          </w:p>
        </w:tc>
        <w:tc>
          <w:tcPr>
            <w:tcW w:w="3510" w:type="dxa"/>
          </w:tcPr>
          <w:p w14:paraId="1B4D0A38" w14:textId="77777777" w:rsidR="00027B83" w:rsidRDefault="00027B83">
            <w:pPr>
              <w:jc w:val="center"/>
              <w:rPr>
                <w:kern w:val="2"/>
                <w:szCs w:val="24"/>
              </w:rPr>
            </w:pPr>
          </w:p>
        </w:tc>
      </w:tr>
      <w:tr w:rsidR="00027B83" w14:paraId="0683C7AD" w14:textId="77777777">
        <w:tc>
          <w:tcPr>
            <w:tcW w:w="2808" w:type="dxa"/>
            <w:vMerge/>
          </w:tcPr>
          <w:p w14:paraId="5D460F1C" w14:textId="77777777" w:rsidR="00027B83" w:rsidRDefault="00027B83">
            <w:pPr>
              <w:rPr>
                <w:b/>
                <w:kern w:val="2"/>
                <w:szCs w:val="24"/>
              </w:rPr>
            </w:pPr>
          </w:p>
        </w:tc>
        <w:tc>
          <w:tcPr>
            <w:tcW w:w="3240" w:type="dxa"/>
          </w:tcPr>
          <w:p w14:paraId="63BE884D" w14:textId="77777777" w:rsidR="00027B83" w:rsidRDefault="000B0897">
            <w:pPr>
              <w:rPr>
                <w:kern w:val="2"/>
                <w:szCs w:val="24"/>
              </w:rPr>
            </w:pPr>
            <w:r>
              <w:rPr>
                <w:kern w:val="2"/>
                <w:szCs w:val="24"/>
              </w:rPr>
              <w:t>1.2.5. Atsiskaitomoji sąskaita</w:t>
            </w:r>
          </w:p>
        </w:tc>
        <w:tc>
          <w:tcPr>
            <w:tcW w:w="3510" w:type="dxa"/>
          </w:tcPr>
          <w:p w14:paraId="1F7FD7BA" w14:textId="77777777" w:rsidR="00027B83" w:rsidRDefault="00027B83">
            <w:pPr>
              <w:jc w:val="center"/>
              <w:rPr>
                <w:kern w:val="2"/>
                <w:szCs w:val="24"/>
              </w:rPr>
            </w:pPr>
          </w:p>
        </w:tc>
      </w:tr>
      <w:tr w:rsidR="00027B83" w14:paraId="2F3BF2B1" w14:textId="77777777">
        <w:tc>
          <w:tcPr>
            <w:tcW w:w="2808" w:type="dxa"/>
            <w:vMerge/>
          </w:tcPr>
          <w:p w14:paraId="088FE7CE" w14:textId="77777777" w:rsidR="00027B83" w:rsidRDefault="00027B83">
            <w:pPr>
              <w:rPr>
                <w:b/>
                <w:kern w:val="2"/>
                <w:szCs w:val="24"/>
              </w:rPr>
            </w:pPr>
          </w:p>
        </w:tc>
        <w:tc>
          <w:tcPr>
            <w:tcW w:w="3240" w:type="dxa"/>
          </w:tcPr>
          <w:p w14:paraId="13BC86E8" w14:textId="77777777" w:rsidR="00027B83" w:rsidRDefault="000B0897">
            <w:pPr>
              <w:rPr>
                <w:kern w:val="2"/>
                <w:szCs w:val="24"/>
              </w:rPr>
            </w:pPr>
            <w:r>
              <w:rPr>
                <w:kern w:val="2"/>
                <w:szCs w:val="24"/>
              </w:rPr>
              <w:t>1.2.6. Bankas, banko kodas</w:t>
            </w:r>
          </w:p>
        </w:tc>
        <w:tc>
          <w:tcPr>
            <w:tcW w:w="3510" w:type="dxa"/>
          </w:tcPr>
          <w:p w14:paraId="4290272E" w14:textId="77777777" w:rsidR="00027B83" w:rsidRDefault="00027B83">
            <w:pPr>
              <w:jc w:val="center"/>
              <w:rPr>
                <w:kern w:val="2"/>
                <w:szCs w:val="24"/>
              </w:rPr>
            </w:pPr>
          </w:p>
        </w:tc>
      </w:tr>
      <w:tr w:rsidR="00027B83" w14:paraId="23FC58D5" w14:textId="77777777">
        <w:tc>
          <w:tcPr>
            <w:tcW w:w="2808" w:type="dxa"/>
            <w:vMerge/>
          </w:tcPr>
          <w:p w14:paraId="29DA481E" w14:textId="77777777" w:rsidR="00027B83" w:rsidRDefault="00027B83">
            <w:pPr>
              <w:rPr>
                <w:b/>
                <w:kern w:val="2"/>
                <w:szCs w:val="24"/>
              </w:rPr>
            </w:pPr>
          </w:p>
        </w:tc>
        <w:tc>
          <w:tcPr>
            <w:tcW w:w="3240" w:type="dxa"/>
          </w:tcPr>
          <w:p w14:paraId="360D7C3E" w14:textId="77777777" w:rsidR="00027B83" w:rsidRDefault="000B0897">
            <w:pPr>
              <w:rPr>
                <w:kern w:val="2"/>
                <w:szCs w:val="24"/>
              </w:rPr>
            </w:pPr>
            <w:r>
              <w:rPr>
                <w:kern w:val="2"/>
                <w:szCs w:val="24"/>
              </w:rPr>
              <w:t>1.2.7. Telefonas</w:t>
            </w:r>
          </w:p>
        </w:tc>
        <w:tc>
          <w:tcPr>
            <w:tcW w:w="3510" w:type="dxa"/>
          </w:tcPr>
          <w:p w14:paraId="3E642C18" w14:textId="77777777" w:rsidR="00027B83" w:rsidRDefault="00027B83">
            <w:pPr>
              <w:jc w:val="center"/>
              <w:rPr>
                <w:kern w:val="2"/>
                <w:szCs w:val="24"/>
              </w:rPr>
            </w:pPr>
          </w:p>
        </w:tc>
      </w:tr>
      <w:tr w:rsidR="00027B83" w14:paraId="11122170" w14:textId="77777777">
        <w:tc>
          <w:tcPr>
            <w:tcW w:w="2808" w:type="dxa"/>
            <w:vMerge/>
          </w:tcPr>
          <w:p w14:paraId="22E89B21" w14:textId="77777777" w:rsidR="00027B83" w:rsidRDefault="00027B83">
            <w:pPr>
              <w:rPr>
                <w:b/>
                <w:kern w:val="2"/>
                <w:szCs w:val="24"/>
              </w:rPr>
            </w:pPr>
          </w:p>
        </w:tc>
        <w:tc>
          <w:tcPr>
            <w:tcW w:w="3240" w:type="dxa"/>
          </w:tcPr>
          <w:p w14:paraId="5093F9DC" w14:textId="77777777" w:rsidR="00027B83" w:rsidRDefault="000B0897">
            <w:pPr>
              <w:rPr>
                <w:kern w:val="2"/>
                <w:szCs w:val="24"/>
              </w:rPr>
            </w:pPr>
            <w:r>
              <w:rPr>
                <w:kern w:val="2"/>
                <w:szCs w:val="24"/>
              </w:rPr>
              <w:t>1.2.8. El. paštas</w:t>
            </w:r>
          </w:p>
        </w:tc>
        <w:tc>
          <w:tcPr>
            <w:tcW w:w="3510" w:type="dxa"/>
          </w:tcPr>
          <w:p w14:paraId="57E54197" w14:textId="77777777" w:rsidR="00027B83" w:rsidRDefault="00027B83">
            <w:pPr>
              <w:jc w:val="center"/>
              <w:rPr>
                <w:kern w:val="2"/>
                <w:szCs w:val="24"/>
              </w:rPr>
            </w:pPr>
          </w:p>
        </w:tc>
      </w:tr>
      <w:tr w:rsidR="00027B83" w14:paraId="349282DC" w14:textId="77777777">
        <w:tc>
          <w:tcPr>
            <w:tcW w:w="2808" w:type="dxa"/>
            <w:vMerge/>
          </w:tcPr>
          <w:p w14:paraId="7F998885" w14:textId="77777777" w:rsidR="00027B83" w:rsidRDefault="00027B83">
            <w:pPr>
              <w:rPr>
                <w:b/>
                <w:kern w:val="2"/>
                <w:szCs w:val="24"/>
              </w:rPr>
            </w:pPr>
          </w:p>
        </w:tc>
        <w:tc>
          <w:tcPr>
            <w:tcW w:w="3240" w:type="dxa"/>
          </w:tcPr>
          <w:p w14:paraId="4017576B" w14:textId="77777777" w:rsidR="00027B83" w:rsidRDefault="000B0897">
            <w:pPr>
              <w:rPr>
                <w:kern w:val="2"/>
                <w:szCs w:val="24"/>
              </w:rPr>
            </w:pPr>
            <w:r>
              <w:rPr>
                <w:kern w:val="2"/>
                <w:szCs w:val="24"/>
              </w:rPr>
              <w:t>1.2.9. Šalies atstovas</w:t>
            </w:r>
          </w:p>
        </w:tc>
        <w:tc>
          <w:tcPr>
            <w:tcW w:w="3510" w:type="dxa"/>
          </w:tcPr>
          <w:p w14:paraId="5A817C83" w14:textId="77777777" w:rsidR="00027B83" w:rsidRDefault="00027B83">
            <w:pPr>
              <w:jc w:val="center"/>
              <w:rPr>
                <w:kern w:val="2"/>
                <w:szCs w:val="24"/>
              </w:rPr>
            </w:pPr>
          </w:p>
        </w:tc>
      </w:tr>
      <w:tr w:rsidR="00027B83" w14:paraId="60DECFFE" w14:textId="77777777">
        <w:tc>
          <w:tcPr>
            <w:tcW w:w="2808" w:type="dxa"/>
            <w:vMerge/>
          </w:tcPr>
          <w:p w14:paraId="73B30085" w14:textId="77777777" w:rsidR="00027B83" w:rsidRDefault="00027B83">
            <w:pPr>
              <w:rPr>
                <w:b/>
                <w:kern w:val="2"/>
                <w:szCs w:val="24"/>
              </w:rPr>
            </w:pPr>
          </w:p>
        </w:tc>
        <w:tc>
          <w:tcPr>
            <w:tcW w:w="3240" w:type="dxa"/>
          </w:tcPr>
          <w:p w14:paraId="3527DCE9" w14:textId="77777777" w:rsidR="00027B83" w:rsidRDefault="000B0897">
            <w:pPr>
              <w:rPr>
                <w:kern w:val="2"/>
                <w:szCs w:val="24"/>
              </w:rPr>
            </w:pPr>
            <w:r>
              <w:rPr>
                <w:kern w:val="2"/>
                <w:szCs w:val="24"/>
              </w:rPr>
              <w:t>1.2.10. Atstovavimo pagrindas</w:t>
            </w:r>
          </w:p>
        </w:tc>
        <w:tc>
          <w:tcPr>
            <w:tcW w:w="3510" w:type="dxa"/>
          </w:tcPr>
          <w:p w14:paraId="5552B461" w14:textId="77777777" w:rsidR="00027B83" w:rsidRDefault="00027B83">
            <w:pPr>
              <w:jc w:val="center"/>
              <w:rPr>
                <w:kern w:val="2"/>
                <w:szCs w:val="24"/>
              </w:rPr>
            </w:pPr>
          </w:p>
        </w:tc>
      </w:tr>
    </w:tbl>
    <w:p w14:paraId="5EDE2C8C"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14:paraId="5404071E" w14:textId="77777777" w:rsidTr="0E94275B">
        <w:trPr>
          <w:trHeight w:val="300"/>
        </w:trPr>
        <w:tc>
          <w:tcPr>
            <w:tcW w:w="9534"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0E94275B">
        <w:trPr>
          <w:trHeight w:val="300"/>
        </w:trPr>
        <w:tc>
          <w:tcPr>
            <w:tcW w:w="3093"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0E94275B">
        <w:trPr>
          <w:trHeight w:val="300"/>
        </w:trPr>
        <w:tc>
          <w:tcPr>
            <w:tcW w:w="3093"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0E94275B">
        <w:trPr>
          <w:trHeight w:val="300"/>
        </w:trPr>
        <w:tc>
          <w:tcPr>
            <w:tcW w:w="9534"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rsidTr="0E94275B">
        <w:trPr>
          <w:trHeight w:val="300"/>
        </w:trPr>
        <w:tc>
          <w:tcPr>
            <w:tcW w:w="3093"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3569793E" w:rsidR="00027B83" w:rsidRDefault="000B0897">
            <w:pPr>
              <w:rPr>
                <w:color w:val="000000"/>
                <w:kern w:val="2"/>
                <w:szCs w:val="24"/>
              </w:rPr>
            </w:pPr>
            <w:r>
              <w:rPr>
                <w:kern w:val="2"/>
                <w:szCs w:val="24"/>
              </w:rPr>
              <w:t xml:space="preserve">Tiekėjas įsipareigoja Sutartyje numatytomis sąlygomis suteikti Pirkėjui </w:t>
            </w:r>
            <w:r w:rsidR="00BA007B" w:rsidRPr="00BA007B">
              <w:rPr>
                <w:b/>
                <w:bCs/>
                <w:i/>
                <w:iCs/>
                <w:kern w:val="2"/>
                <w:szCs w:val="24"/>
              </w:rPr>
              <w:t xml:space="preserve">Apsaugos paslaugas, į kurias įeina </w:t>
            </w:r>
            <w:proofErr w:type="spellStart"/>
            <w:r w:rsidR="00BA007B" w:rsidRPr="00BA007B">
              <w:rPr>
                <w:b/>
                <w:bCs/>
                <w:i/>
                <w:iCs/>
                <w:color w:val="000000"/>
                <w:szCs w:val="24"/>
                <w:lang w:val="en-US"/>
              </w:rPr>
              <w:t>elektroninės</w:t>
            </w:r>
            <w:proofErr w:type="spellEnd"/>
            <w:r w:rsidR="00BA007B" w:rsidRPr="00BA007B">
              <w:rPr>
                <w:b/>
                <w:bCs/>
                <w:i/>
                <w:iCs/>
                <w:color w:val="000000"/>
                <w:szCs w:val="24"/>
                <w:lang w:val="en-US"/>
              </w:rPr>
              <w:t>/</w:t>
            </w:r>
            <w:proofErr w:type="spellStart"/>
            <w:r w:rsidR="00BA007B" w:rsidRPr="00BA007B">
              <w:rPr>
                <w:b/>
                <w:bCs/>
                <w:i/>
                <w:iCs/>
                <w:color w:val="000000"/>
                <w:szCs w:val="24"/>
                <w:lang w:val="en-US"/>
              </w:rPr>
              <w:t>perimetrin</w:t>
            </w:r>
            <w:proofErr w:type="spellEnd"/>
            <w:r w:rsidR="00BA007B" w:rsidRPr="00BA007B">
              <w:rPr>
                <w:b/>
                <w:bCs/>
                <w:i/>
                <w:iCs/>
                <w:color w:val="000000"/>
                <w:szCs w:val="24"/>
              </w:rPr>
              <w:t>ės apsaugos  įrangos diegimo, sumontavimo, prijungimo ir fizinės apsaugos paslaugos</w:t>
            </w:r>
            <w:r w:rsidR="00BA007B">
              <w:rPr>
                <w:b/>
                <w:bCs/>
                <w:i/>
                <w:iCs/>
                <w:color w:val="000000"/>
                <w:szCs w:val="24"/>
              </w:rPr>
              <w:t xml:space="preserve"> (I </w:t>
            </w:r>
            <w:proofErr w:type="spellStart"/>
            <w:r w:rsidR="00BA007B">
              <w:rPr>
                <w:b/>
                <w:bCs/>
                <w:i/>
                <w:iCs/>
                <w:color w:val="000000"/>
                <w:szCs w:val="24"/>
              </w:rPr>
              <w:t>pod</w:t>
            </w:r>
            <w:proofErr w:type="spellEnd"/>
            <w:r w:rsidR="00BA007B">
              <w:rPr>
                <w:b/>
                <w:bCs/>
                <w:i/>
                <w:iCs/>
                <w:color w:val="000000"/>
                <w:szCs w:val="24"/>
              </w:rPr>
              <w:t>.)</w:t>
            </w:r>
            <w:r w:rsidRPr="00BA007B">
              <w:rPr>
                <w:b/>
                <w:bCs/>
                <w:i/>
                <w:iCs/>
                <w:color w:val="000000"/>
                <w:kern w:val="2"/>
                <w:szCs w:val="24"/>
              </w:rPr>
              <w:t xml:space="preserve"> </w:t>
            </w:r>
            <w:r>
              <w:rPr>
                <w:color w:val="000000"/>
                <w:kern w:val="2"/>
                <w:szCs w:val="24"/>
              </w:rPr>
              <w:t>(toliau – Paslaugos).</w:t>
            </w:r>
          </w:p>
          <w:p w14:paraId="5DAD4F96" w14:textId="77777777"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4532FC18" w14:textId="77777777" w:rsidTr="0E94275B">
        <w:trPr>
          <w:trHeight w:val="300"/>
        </w:trPr>
        <w:tc>
          <w:tcPr>
            <w:tcW w:w="3093"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60B6471A" w:rsidR="00027B83" w:rsidRDefault="00BA007B">
            <w:pPr>
              <w:rPr>
                <w:kern w:val="2"/>
                <w:szCs w:val="24"/>
              </w:rPr>
            </w:pPr>
            <w:r>
              <w:rPr>
                <w:kern w:val="2"/>
                <w:szCs w:val="24"/>
              </w:rPr>
              <w:t>2722 Apsaugos paslaugos, Pirkimo ID</w:t>
            </w:r>
          </w:p>
        </w:tc>
      </w:tr>
      <w:tr w:rsidR="00027B83" w14:paraId="360D27AC" w14:textId="77777777" w:rsidTr="0E94275B">
        <w:trPr>
          <w:trHeight w:val="300"/>
        </w:trPr>
        <w:tc>
          <w:tcPr>
            <w:tcW w:w="3093"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5B17AB22" w14:textId="4BD2AAA7" w:rsidR="00027B83" w:rsidRDefault="00027B83">
            <w:pPr>
              <w:rPr>
                <w:kern w:val="2"/>
                <w:szCs w:val="24"/>
              </w:rPr>
            </w:pPr>
          </w:p>
        </w:tc>
      </w:tr>
      <w:tr w:rsidR="00027B83" w14:paraId="6EDB508B" w14:textId="77777777" w:rsidTr="0E94275B">
        <w:trPr>
          <w:trHeight w:val="300"/>
        </w:trPr>
        <w:tc>
          <w:tcPr>
            <w:tcW w:w="9534"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rsidTr="0E94275B">
        <w:trPr>
          <w:trHeight w:val="300"/>
        </w:trPr>
        <w:tc>
          <w:tcPr>
            <w:tcW w:w="3093" w:type="dxa"/>
            <w:gridSpan w:val="2"/>
          </w:tcPr>
          <w:p w14:paraId="6EADD662"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E067167" w14:textId="77777777" w:rsidR="00027B83" w:rsidRDefault="00027B83">
            <w:pPr>
              <w:rPr>
                <w:b/>
                <w:kern w:val="2"/>
                <w:szCs w:val="24"/>
              </w:rPr>
            </w:pPr>
          </w:p>
          <w:p w14:paraId="7839435F" w14:textId="77777777" w:rsidR="00027B83" w:rsidRDefault="00027B83">
            <w:pPr>
              <w:rPr>
                <w:b/>
                <w:kern w:val="2"/>
                <w:szCs w:val="24"/>
              </w:rPr>
            </w:pPr>
          </w:p>
          <w:p w14:paraId="47DA943D" w14:textId="77777777" w:rsidR="00027B83" w:rsidRDefault="00027B83">
            <w:pPr>
              <w:rPr>
                <w:b/>
                <w:kern w:val="2"/>
                <w:szCs w:val="24"/>
              </w:rPr>
            </w:pPr>
          </w:p>
          <w:p w14:paraId="2775C466" w14:textId="77777777" w:rsidR="00027B83" w:rsidRDefault="00027B83">
            <w:pPr>
              <w:rPr>
                <w:b/>
                <w:kern w:val="2"/>
                <w:szCs w:val="24"/>
              </w:rPr>
            </w:pPr>
          </w:p>
          <w:p w14:paraId="6BFC4788" w14:textId="77777777" w:rsidR="00027B83" w:rsidRDefault="00027B83">
            <w:pPr>
              <w:rPr>
                <w:b/>
                <w:kern w:val="2"/>
                <w:szCs w:val="24"/>
              </w:rPr>
            </w:pPr>
          </w:p>
          <w:p w14:paraId="48511B60" w14:textId="77777777" w:rsidR="00027B83" w:rsidRDefault="00027B83">
            <w:pPr>
              <w:rPr>
                <w:b/>
                <w:kern w:val="2"/>
                <w:szCs w:val="24"/>
              </w:rPr>
            </w:pPr>
          </w:p>
          <w:p w14:paraId="6A940C29" w14:textId="77777777" w:rsidR="00027B83" w:rsidRDefault="00027B83">
            <w:pPr>
              <w:rPr>
                <w:b/>
                <w:kern w:val="2"/>
                <w:szCs w:val="24"/>
              </w:rPr>
            </w:pPr>
          </w:p>
          <w:p w14:paraId="4CA37C60" w14:textId="77777777" w:rsidR="00027B83" w:rsidRDefault="00027B83">
            <w:pPr>
              <w:rPr>
                <w:b/>
                <w:kern w:val="2"/>
                <w:szCs w:val="24"/>
              </w:rPr>
            </w:pPr>
          </w:p>
          <w:p w14:paraId="36E755E7" w14:textId="77777777" w:rsidR="00027B83" w:rsidRDefault="00027B83">
            <w:pPr>
              <w:rPr>
                <w:b/>
                <w:kern w:val="2"/>
                <w:szCs w:val="24"/>
              </w:rPr>
            </w:pPr>
          </w:p>
          <w:p w14:paraId="63D74F64" w14:textId="77777777" w:rsidR="00027B83" w:rsidRDefault="00027B83">
            <w:pPr>
              <w:rPr>
                <w:b/>
                <w:kern w:val="2"/>
                <w:szCs w:val="24"/>
              </w:rPr>
            </w:pPr>
          </w:p>
          <w:p w14:paraId="560D8C50" w14:textId="77777777" w:rsidR="00027B83" w:rsidRDefault="00027B83">
            <w:pPr>
              <w:rPr>
                <w:b/>
                <w:kern w:val="2"/>
                <w:szCs w:val="24"/>
              </w:rPr>
            </w:pPr>
          </w:p>
          <w:p w14:paraId="60CCC2DC" w14:textId="77777777" w:rsidR="00027B83" w:rsidRDefault="00027B83">
            <w:pPr>
              <w:rPr>
                <w:b/>
                <w:kern w:val="2"/>
                <w:szCs w:val="24"/>
              </w:rPr>
            </w:pPr>
          </w:p>
          <w:p w14:paraId="2A5C5E0C" w14:textId="77777777" w:rsidR="00027B83" w:rsidRDefault="00027B83">
            <w:pPr>
              <w:rPr>
                <w:b/>
                <w:kern w:val="2"/>
                <w:szCs w:val="24"/>
              </w:rPr>
            </w:pPr>
          </w:p>
          <w:p w14:paraId="3490A9F5" w14:textId="77777777" w:rsidR="00027B83" w:rsidRDefault="00027B83">
            <w:pPr>
              <w:rPr>
                <w:b/>
                <w:color w:val="FF0000"/>
                <w:kern w:val="2"/>
                <w:szCs w:val="24"/>
              </w:rPr>
            </w:pPr>
          </w:p>
          <w:p w14:paraId="7FA07FE1" w14:textId="37010B47" w:rsidR="00027B83" w:rsidRDefault="00027B83">
            <w:pPr>
              <w:rPr>
                <w:b/>
                <w:color w:val="FF0000"/>
                <w:kern w:val="2"/>
                <w:szCs w:val="24"/>
              </w:rPr>
            </w:pPr>
          </w:p>
        </w:tc>
        <w:tc>
          <w:tcPr>
            <w:tcW w:w="6441" w:type="dxa"/>
            <w:gridSpan w:val="2"/>
          </w:tcPr>
          <w:p w14:paraId="4B56E3EE" w14:textId="224642C6" w:rsidR="00027B83" w:rsidRPr="00DA7CE9" w:rsidRDefault="000C401A" w:rsidP="61471F5B">
            <w:pPr>
              <w:jc w:val="both"/>
            </w:pPr>
            <w:r w:rsidRPr="00DA7CE9">
              <w:t xml:space="preserve">4.1.1 </w:t>
            </w:r>
            <w:r w:rsidR="000B0897" w:rsidRPr="00DA7CE9">
              <w:t xml:space="preserve">Tiekėjas Paslaugas įsipareigoja teikti </w:t>
            </w:r>
            <w:r w:rsidR="00BA007B" w:rsidRPr="00DA7CE9">
              <w:rPr>
                <w:b/>
                <w:bCs/>
              </w:rPr>
              <w:t>1</w:t>
            </w:r>
            <w:r w:rsidR="4FC9AEE3" w:rsidRPr="00DA7CE9">
              <w:rPr>
                <w:b/>
                <w:bCs/>
              </w:rPr>
              <w:t>3</w:t>
            </w:r>
            <w:r w:rsidR="00BA007B" w:rsidRPr="00DA7CE9">
              <w:rPr>
                <w:b/>
                <w:bCs/>
              </w:rPr>
              <w:t xml:space="preserve"> mėnesių</w:t>
            </w:r>
            <w:r w:rsidR="00BA007B" w:rsidRPr="00DA7CE9">
              <w:t xml:space="preserve"> </w:t>
            </w:r>
            <w:r w:rsidR="000B0897" w:rsidRPr="00DA7CE9">
              <w:t>nuo Sutarties įsigaliojimo dienos</w:t>
            </w:r>
            <w:r w:rsidR="49DC3C5A" w:rsidRPr="00DA7CE9">
              <w:t xml:space="preserve"> šiais etapais:</w:t>
            </w:r>
            <w:r w:rsidRPr="00DA7CE9">
              <w:t>.</w:t>
            </w:r>
          </w:p>
          <w:p w14:paraId="649ACC87" w14:textId="55B29A73" w:rsidR="00027B83" w:rsidRPr="00DA7CE9" w:rsidRDefault="000C401A" w:rsidP="0E94275B">
            <w:pPr>
              <w:jc w:val="both"/>
            </w:pPr>
            <w:r w:rsidRPr="00DA7CE9">
              <w:rPr>
                <w:color w:val="000000" w:themeColor="text1"/>
              </w:rPr>
              <w:t>4.1.</w:t>
            </w:r>
            <w:r w:rsidR="29DDF10F" w:rsidRPr="00DA7CE9">
              <w:rPr>
                <w:color w:val="000000" w:themeColor="text1"/>
              </w:rPr>
              <w:t>1.1.</w:t>
            </w:r>
            <w:r w:rsidRPr="00DA7CE9">
              <w:rPr>
                <w:color w:val="000000" w:themeColor="text1"/>
              </w:rPr>
              <w:t xml:space="preserve"> </w:t>
            </w:r>
            <w:r w:rsidR="00BA007B" w:rsidRPr="00DA7CE9">
              <w:rPr>
                <w:color w:val="000000" w:themeColor="text1"/>
              </w:rPr>
              <w:t xml:space="preserve">tiekėjas </w:t>
            </w:r>
            <w:r w:rsidRPr="00DA7CE9">
              <w:rPr>
                <w:color w:val="000000" w:themeColor="text1"/>
              </w:rPr>
              <w:t xml:space="preserve">per </w:t>
            </w:r>
            <w:r w:rsidRPr="00DA7CE9">
              <w:rPr>
                <w:b/>
                <w:bCs/>
                <w:color w:val="000000" w:themeColor="text1"/>
              </w:rPr>
              <w:t>20 darbo</w:t>
            </w:r>
            <w:r w:rsidRPr="00DA7CE9">
              <w:rPr>
                <w:color w:val="000000" w:themeColor="text1"/>
              </w:rPr>
              <w:t xml:space="preserve"> dienų nuo Sutarties sudarymo </w:t>
            </w:r>
            <w:r w:rsidR="000B260C" w:rsidRPr="00DA7CE9">
              <w:rPr>
                <w:color w:val="000000" w:themeColor="text1"/>
              </w:rPr>
              <w:t xml:space="preserve">dienos </w:t>
            </w:r>
            <w:r w:rsidRPr="00DA7CE9">
              <w:rPr>
                <w:color w:val="000000" w:themeColor="text1"/>
              </w:rPr>
              <w:t xml:space="preserve">įsipareigoja įrengti priešgaisrinę ir elektroninę </w:t>
            </w:r>
            <w:r w:rsidR="3BAFBCC9" w:rsidRPr="00DA7CE9">
              <w:rPr>
                <w:color w:val="000000" w:themeColor="text1"/>
              </w:rPr>
              <w:t>įrangą (</w:t>
            </w:r>
            <w:r w:rsidRPr="00DA7CE9">
              <w:rPr>
                <w:color w:val="000000" w:themeColor="text1"/>
              </w:rPr>
              <w:t>apsaugą</w:t>
            </w:r>
            <w:r w:rsidR="7DFA723D" w:rsidRPr="00DA7CE9">
              <w:rPr>
                <w:color w:val="000000" w:themeColor="text1"/>
              </w:rPr>
              <w:t>)</w:t>
            </w:r>
            <w:r w:rsidRPr="00DA7CE9">
              <w:rPr>
                <w:color w:val="000000" w:themeColor="text1"/>
              </w:rPr>
              <w:t>, prijungiant ją prie Paslaugų teikėjo centrinio stebėjimo pulto Techninės specifikacijos 1 priede nurodytuose objektuose</w:t>
            </w:r>
            <w:r w:rsidR="5D4654EB" w:rsidRPr="00DA7CE9">
              <w:rPr>
                <w:color w:val="000000" w:themeColor="text1"/>
              </w:rPr>
              <w:t xml:space="preserve"> (pagal Techninės specifikacijos 5.3 p.)</w:t>
            </w:r>
            <w:r w:rsidRPr="00DA7CE9">
              <w:rPr>
                <w:color w:val="000000" w:themeColor="text1"/>
              </w:rPr>
              <w:t xml:space="preserve">.  </w:t>
            </w:r>
            <w:r w:rsidRPr="00DA7CE9">
              <w:t xml:space="preserve"> </w:t>
            </w:r>
          </w:p>
          <w:p w14:paraId="19A02265" w14:textId="080444D2" w:rsidR="3B9608DE" w:rsidRPr="00DA7CE9" w:rsidRDefault="3B9608DE" w:rsidP="0E94275B">
            <w:pPr>
              <w:jc w:val="both"/>
            </w:pPr>
            <w:r w:rsidRPr="00DA7CE9">
              <w:t xml:space="preserve">4.1.1.2. </w:t>
            </w:r>
            <w:r w:rsidR="139BD56E" w:rsidRPr="00DA7CE9">
              <w:t xml:space="preserve">kitos apsaugos paslaugos, nurodytos Techninės specifikacijos 5 skyriuje (išskyrus 5.3 p.), pradedamos teikti </w:t>
            </w:r>
            <w:r w:rsidR="04801905" w:rsidRPr="00DA7CE9">
              <w:t>nuo</w:t>
            </w:r>
            <w:r w:rsidR="4BFFFE13" w:rsidRPr="00DA7CE9">
              <w:t xml:space="preserve"> Techninės specifikacijos 5.5 p. nurodyt</w:t>
            </w:r>
            <w:r w:rsidR="65147DC8" w:rsidRPr="00DA7CE9">
              <w:t>ų aplinkybių atsiradimo (perdavimo-priėmimo akto pasirašymo) dienos</w:t>
            </w:r>
            <w:r w:rsidR="4BFFFE13" w:rsidRPr="00DA7CE9">
              <w:t xml:space="preserve"> ir </w:t>
            </w:r>
            <w:r w:rsidR="4BFFFE13" w:rsidRPr="00DA7CE9">
              <w:rPr>
                <w:b/>
                <w:bCs/>
              </w:rPr>
              <w:t>teikiamos 12 mėnesių</w:t>
            </w:r>
            <w:r w:rsidR="4BFFFE13" w:rsidRPr="00DA7CE9">
              <w:t>.</w:t>
            </w:r>
            <w:r w:rsidR="04801905" w:rsidRPr="00DA7CE9">
              <w:t xml:space="preserve"> </w:t>
            </w:r>
          </w:p>
          <w:p w14:paraId="3CA1A781" w14:textId="57FACFD9" w:rsidR="00027B83" w:rsidRDefault="00027B83" w:rsidP="000C401A">
            <w:pPr>
              <w:jc w:val="both"/>
              <w:rPr>
                <w:color w:val="4472C4"/>
                <w:szCs w:val="24"/>
              </w:rPr>
            </w:pPr>
          </w:p>
        </w:tc>
      </w:tr>
      <w:tr w:rsidR="00027B83" w14:paraId="28A41866" w14:textId="77777777" w:rsidTr="0E94275B">
        <w:trPr>
          <w:trHeight w:val="300"/>
        </w:trPr>
        <w:tc>
          <w:tcPr>
            <w:tcW w:w="3093"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E5B0D3" w14:textId="2E25CF50" w:rsidR="000B260C" w:rsidRPr="000B260C" w:rsidRDefault="00CA7A16" w:rsidP="000B260C">
            <w:pPr>
              <w:jc w:val="both"/>
              <w:rPr>
                <w:kern w:val="2"/>
                <w:szCs w:val="24"/>
              </w:rPr>
            </w:pPr>
            <w:r>
              <w:rPr>
                <w:kern w:val="2"/>
                <w:szCs w:val="24"/>
              </w:rPr>
              <w:t>Netaikoma</w:t>
            </w:r>
          </w:p>
          <w:p w14:paraId="04ED8F6E" w14:textId="3E516B83" w:rsidR="00027B83" w:rsidRDefault="00027B83" w:rsidP="00CA7A16">
            <w:pPr>
              <w:rPr>
                <w:szCs w:val="24"/>
              </w:rPr>
            </w:pPr>
          </w:p>
        </w:tc>
      </w:tr>
      <w:tr w:rsidR="00027B83" w14:paraId="33D30CF9" w14:textId="77777777" w:rsidTr="0E94275B">
        <w:trPr>
          <w:trHeight w:val="300"/>
        </w:trPr>
        <w:tc>
          <w:tcPr>
            <w:tcW w:w="3093"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14D4D977" w14:textId="77777777" w:rsidR="00027B83" w:rsidRDefault="000B0897">
            <w:pPr>
              <w:rPr>
                <w:szCs w:val="24"/>
              </w:rPr>
            </w:pPr>
            <w:r>
              <w:rPr>
                <w:szCs w:val="24"/>
              </w:rPr>
              <w:t>Netaikoma</w:t>
            </w:r>
          </w:p>
          <w:p w14:paraId="44A76C9E" w14:textId="77777777" w:rsidR="00027B83" w:rsidRDefault="00027B83">
            <w:pPr>
              <w:rPr>
                <w:szCs w:val="24"/>
              </w:rPr>
            </w:pPr>
          </w:p>
          <w:p w14:paraId="3728D07D" w14:textId="7B8EEA6E" w:rsidR="00027B83" w:rsidRDefault="00027B83">
            <w:pPr>
              <w:rPr>
                <w:szCs w:val="24"/>
              </w:rPr>
            </w:pPr>
          </w:p>
        </w:tc>
      </w:tr>
      <w:tr w:rsidR="00027B83" w14:paraId="54830ACE" w14:textId="77777777" w:rsidTr="0E94275B">
        <w:trPr>
          <w:trHeight w:val="1439"/>
        </w:trPr>
        <w:tc>
          <w:tcPr>
            <w:tcW w:w="3093"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55917427" w14:textId="77777777" w:rsidR="00027B83" w:rsidRDefault="00027B83">
            <w:pPr>
              <w:rPr>
                <w:kern w:val="2"/>
                <w:szCs w:val="24"/>
              </w:rPr>
            </w:pPr>
          </w:p>
          <w:p w14:paraId="4B9CAC19" w14:textId="34C46AE8" w:rsidR="00027B83" w:rsidRDefault="00027B83">
            <w:pPr>
              <w:rPr>
                <w:szCs w:val="24"/>
              </w:rPr>
            </w:pPr>
          </w:p>
        </w:tc>
      </w:tr>
      <w:tr w:rsidR="00027B83" w14:paraId="765AB8D5" w14:textId="77777777" w:rsidTr="0E94275B">
        <w:trPr>
          <w:trHeight w:val="300"/>
        </w:trPr>
        <w:tc>
          <w:tcPr>
            <w:tcW w:w="3093"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6D3329BD" w14:textId="22706FAC" w:rsidR="00027B83" w:rsidRDefault="000B0897">
            <w:r w:rsidRPr="60B59662">
              <w:rPr>
                <w:kern w:val="2"/>
              </w:rPr>
              <w:t>Turi būti pateikiami šie dokumentai:</w:t>
            </w:r>
          </w:p>
          <w:p w14:paraId="32EC226B" w14:textId="61B84F9B" w:rsidR="00027B83" w:rsidRDefault="252383E2">
            <w:r w:rsidRPr="60B59662">
              <w:rPr>
                <w:kern w:val="2"/>
              </w:rPr>
              <w:t>1)</w:t>
            </w:r>
            <w:r w:rsidR="000B0897" w:rsidRPr="60B59662">
              <w:rPr>
                <w:kern w:val="2"/>
              </w:rPr>
              <w:t xml:space="preserve"> Paslaugų perdavimo-priėmimo aktas ir Sąskaita</w:t>
            </w:r>
            <w:r w:rsidR="000B260C" w:rsidRPr="000B260C">
              <w:rPr>
                <w:kern w:val="2"/>
                <w:szCs w:val="24"/>
              </w:rPr>
              <w:t>.</w:t>
            </w:r>
            <w:r w:rsidR="000B0897" w:rsidRPr="60B59662">
              <w:rPr>
                <w:kern w:val="2"/>
              </w:rPr>
              <w:t xml:space="preserve"> Tiekėjui nepateikus nurodytų dokumentų, laikoma, kad Paslaugos neatitinka Sutartyje nustatytų reikalavimų.</w:t>
            </w:r>
          </w:p>
          <w:p w14:paraId="08245EEF" w14:textId="0929187A" w:rsidR="00027B83" w:rsidRDefault="7C9AFA03" w:rsidP="61471F5B">
            <w:pPr>
              <w:rPr>
                <w:highlight w:val="yellow"/>
              </w:rPr>
            </w:pPr>
            <w:r w:rsidRPr="00DA7CE9">
              <w:lastRenderedPageBreak/>
              <w:t>2) Civilinės atsakomybės draudimo polisas ne mažiau kaip 300 000,00 Eur sumai pateikiamas ne vėliau kaip per 3 darbo dienas po Sutarties sudarymo dienos.</w:t>
            </w:r>
            <w:r>
              <w:t xml:space="preserve"> </w:t>
            </w:r>
          </w:p>
        </w:tc>
      </w:tr>
      <w:tr w:rsidR="00027B83" w14:paraId="548E5B1E" w14:textId="77777777" w:rsidTr="0E94275B">
        <w:trPr>
          <w:trHeight w:val="300"/>
        </w:trPr>
        <w:tc>
          <w:tcPr>
            <w:tcW w:w="9534" w:type="dxa"/>
            <w:gridSpan w:val="4"/>
          </w:tcPr>
          <w:p w14:paraId="1171C48F" w14:textId="77777777" w:rsidR="00027B83" w:rsidRDefault="000B0897">
            <w:pPr>
              <w:jc w:val="center"/>
              <w:rPr>
                <w:b/>
                <w:kern w:val="2"/>
                <w:szCs w:val="24"/>
              </w:rPr>
            </w:pPr>
            <w:r>
              <w:rPr>
                <w:b/>
                <w:kern w:val="2"/>
                <w:szCs w:val="24"/>
              </w:rPr>
              <w:lastRenderedPageBreak/>
              <w:t>5. SUTARTIES KAINA IR ATSISKAITYMO TVARKA</w:t>
            </w:r>
          </w:p>
        </w:tc>
      </w:tr>
      <w:tr w:rsidR="00027B83" w14:paraId="64C593BE" w14:textId="77777777" w:rsidTr="0E94275B">
        <w:trPr>
          <w:trHeight w:val="300"/>
        </w:trPr>
        <w:tc>
          <w:tcPr>
            <w:tcW w:w="3093"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2F30DE37" w14:textId="77777777" w:rsidR="00027B83" w:rsidRDefault="00027B83">
            <w:pPr>
              <w:rPr>
                <w:color w:val="4472C4"/>
                <w:kern w:val="2"/>
                <w:szCs w:val="24"/>
              </w:rPr>
            </w:pPr>
          </w:p>
          <w:p w14:paraId="00C9B79B" w14:textId="77777777" w:rsidR="00027B83" w:rsidRDefault="000B0897">
            <w:pPr>
              <w:rPr>
                <w:kern w:val="2"/>
                <w:szCs w:val="24"/>
              </w:rPr>
            </w:pPr>
            <w:r>
              <w:rPr>
                <w:kern w:val="2"/>
                <w:szCs w:val="24"/>
              </w:rPr>
              <w:t>Fiksuotos kainos kainodara</w:t>
            </w:r>
          </w:p>
          <w:p w14:paraId="6828154A" w14:textId="735D6D3B" w:rsidR="00027B83" w:rsidRDefault="00027B83">
            <w:pPr>
              <w:rPr>
                <w:color w:val="4472C4"/>
                <w:kern w:val="2"/>
                <w:szCs w:val="24"/>
              </w:rPr>
            </w:pPr>
          </w:p>
        </w:tc>
      </w:tr>
      <w:tr w:rsidR="00027B83" w14:paraId="15E711D5" w14:textId="77777777" w:rsidTr="0E94275B">
        <w:trPr>
          <w:trHeight w:val="300"/>
        </w:trPr>
        <w:tc>
          <w:tcPr>
            <w:tcW w:w="3093" w:type="dxa"/>
            <w:gridSpan w:val="2"/>
          </w:tcPr>
          <w:p w14:paraId="0AC1D464"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0B260C">
            <w:pPr>
              <w:jc w:val="both"/>
              <w:rPr>
                <w:b/>
                <w:kern w:val="2"/>
                <w:szCs w:val="24"/>
              </w:rPr>
            </w:pPr>
          </w:p>
        </w:tc>
        <w:tc>
          <w:tcPr>
            <w:tcW w:w="6441" w:type="dxa"/>
            <w:gridSpan w:val="2"/>
          </w:tcPr>
          <w:p w14:paraId="7E448C81" w14:textId="77777777" w:rsidR="00027B83" w:rsidRDefault="000B0897" w:rsidP="00D45E0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6CF369D" w14:textId="77777777" w:rsidR="00027B83" w:rsidRDefault="000B0897" w:rsidP="00D45E0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6EE159" w14:textId="77777777" w:rsidR="00027B83" w:rsidRDefault="000B0897" w:rsidP="00D45E0E">
            <w:pPr>
              <w:jc w:val="both"/>
            </w:pPr>
            <w:r w:rsidRPr="61471F5B">
              <w:rPr>
                <w:kern w:val="2"/>
              </w:rPr>
              <w:t xml:space="preserve">Sutarties kaina yra </w:t>
            </w:r>
            <w:r w:rsidRPr="61471F5B">
              <w:rPr>
                <w:color w:val="4472C4"/>
                <w:kern w:val="2"/>
              </w:rPr>
              <w:t>(nurodyti sumą skaičiais)</w:t>
            </w:r>
            <w:r w:rsidRPr="61471F5B">
              <w:rPr>
                <w:kern w:val="2"/>
              </w:rPr>
              <w:t xml:space="preserve"> Eur </w:t>
            </w:r>
            <w:r w:rsidRPr="61471F5B">
              <w:rPr>
                <w:color w:val="4472C4"/>
                <w:kern w:val="2"/>
              </w:rPr>
              <w:t>(nurodyti sumą žodžiais)</w:t>
            </w:r>
            <w:r w:rsidRPr="61471F5B">
              <w:rPr>
                <w:kern w:val="2"/>
              </w:rPr>
              <w:t xml:space="preserve"> su PVM.</w:t>
            </w:r>
          </w:p>
          <w:p w14:paraId="1AE80553" w14:textId="35781619" w:rsidR="69600640" w:rsidRDefault="69600640" w:rsidP="61471F5B">
            <w:pPr>
              <w:jc w:val="both"/>
              <w:rPr>
                <w:b/>
                <w:bCs/>
              </w:rPr>
            </w:pPr>
            <w:r w:rsidRPr="61471F5B">
              <w:rPr>
                <w:b/>
                <w:bCs/>
              </w:rPr>
              <w:t>1 mėnesio paslaugų kaina –      Eur be PVM.</w:t>
            </w:r>
          </w:p>
          <w:p w14:paraId="16C81C01" w14:textId="77777777" w:rsidR="00027B83" w:rsidRDefault="000B0897" w:rsidP="00D45E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7AC6C82" w14:textId="77777777" w:rsidTr="0E94275B">
        <w:trPr>
          <w:trHeight w:val="300"/>
        </w:trPr>
        <w:tc>
          <w:tcPr>
            <w:tcW w:w="3093" w:type="dxa"/>
            <w:gridSpan w:val="2"/>
          </w:tcPr>
          <w:p w14:paraId="5185AF2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62346F5D" w:rsidR="00027B83" w:rsidRPr="000B260C" w:rsidRDefault="000B0897">
            <w:pPr>
              <w:rPr>
                <w:szCs w:val="24"/>
              </w:rPr>
            </w:pPr>
            <w:r w:rsidRPr="000B260C">
              <w:rPr>
                <w:kern w:val="2"/>
                <w:szCs w:val="24"/>
              </w:rPr>
              <w:t>Sutarties kaina bus perskaičiuojami:</w:t>
            </w:r>
          </w:p>
          <w:p w14:paraId="31FA07EB" w14:textId="77777777" w:rsidR="00027B83" w:rsidRPr="000B260C" w:rsidRDefault="000B0897">
            <w:pPr>
              <w:rPr>
                <w:kern w:val="2"/>
                <w:szCs w:val="24"/>
              </w:rPr>
            </w:pPr>
            <w:r w:rsidRPr="000B260C">
              <w:rPr>
                <w:kern w:val="2"/>
                <w:szCs w:val="24"/>
              </w:rPr>
              <w:t>5.3.1. dėl PVM tarifo pasikeitimo;</w:t>
            </w:r>
          </w:p>
          <w:p w14:paraId="5424ED32" w14:textId="67229C25" w:rsidR="00027B83" w:rsidRDefault="000B0897">
            <w:pPr>
              <w:rPr>
                <w:color w:val="FF0000"/>
                <w:kern w:val="2"/>
                <w:szCs w:val="24"/>
              </w:rPr>
            </w:pPr>
            <w:r w:rsidRPr="000B260C">
              <w:rPr>
                <w:kern w:val="2"/>
                <w:szCs w:val="24"/>
              </w:rPr>
              <w:t>5.3.</w:t>
            </w:r>
            <w:r w:rsidR="000B260C" w:rsidRPr="000B260C">
              <w:rPr>
                <w:kern w:val="2"/>
                <w:szCs w:val="24"/>
              </w:rPr>
              <w:t>2</w:t>
            </w:r>
            <w:r w:rsidRPr="000B260C">
              <w:rPr>
                <w:kern w:val="2"/>
                <w:szCs w:val="24"/>
              </w:rPr>
              <w:t>. dėl kainų lygio pokyčio</w:t>
            </w:r>
          </w:p>
        </w:tc>
      </w:tr>
      <w:tr w:rsidR="00027B83" w14:paraId="5DB12DA3" w14:textId="77777777" w:rsidTr="0E94275B">
        <w:trPr>
          <w:trHeight w:val="300"/>
        </w:trPr>
        <w:tc>
          <w:tcPr>
            <w:tcW w:w="3093"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7E53238"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EC46C74" w14:textId="77777777" w:rsidR="00027B83" w:rsidRPr="000B260C" w:rsidRDefault="00027B83">
            <w:pPr>
              <w:rPr>
                <w:kern w:val="2"/>
                <w:szCs w:val="24"/>
              </w:rPr>
            </w:pPr>
          </w:p>
          <w:p w14:paraId="1369D230" w14:textId="5A9CDC68" w:rsidR="00027B83" w:rsidRPr="000B260C" w:rsidRDefault="000B0897">
            <w:pPr>
              <w:rPr>
                <w:kern w:val="2"/>
                <w:szCs w:val="24"/>
              </w:rPr>
            </w:pPr>
            <w:r w:rsidRPr="000B260C">
              <w:rPr>
                <w:kern w:val="2"/>
                <w:szCs w:val="24"/>
              </w:rPr>
              <w:t xml:space="preserve">Perskaičiavimas įforminamas Susitarimu ne vėliau kaip per </w:t>
            </w:r>
            <w:r w:rsidR="000B260C" w:rsidRPr="000B260C">
              <w:rPr>
                <w:kern w:val="2"/>
                <w:szCs w:val="24"/>
              </w:rPr>
              <w:t>5 darbo dienas</w:t>
            </w:r>
            <w:r w:rsidRPr="000B260C">
              <w:rPr>
                <w:kern w:val="2"/>
                <w:szCs w:val="24"/>
              </w:rPr>
              <w:t xml:space="preserve"> nuo PVM mokėjimą reglamentuojančių teisės aktų pasikeitimo, kuris tampa neatskiriama Sutarties dalimi. Perskaičiuota (-</w:t>
            </w:r>
            <w:proofErr w:type="spellStart"/>
            <w:r w:rsidRPr="000B260C">
              <w:rPr>
                <w:kern w:val="2"/>
                <w:szCs w:val="24"/>
              </w:rPr>
              <w:t>as</w:t>
            </w:r>
            <w:proofErr w:type="spellEnd"/>
            <w:r w:rsidRPr="000B260C">
              <w:rPr>
                <w:kern w:val="2"/>
                <w:szCs w:val="24"/>
              </w:rPr>
              <w:t>) Sutarties kaina / įkainiai taikoma (-i) už tą P</w:t>
            </w:r>
            <w:r w:rsidRPr="000B260C">
              <w:rPr>
                <w:szCs w:val="24"/>
              </w:rPr>
              <w:t>aslaugų</w:t>
            </w:r>
            <w:r w:rsidRPr="000B260C">
              <w:rPr>
                <w:kern w:val="2"/>
                <w:szCs w:val="24"/>
              </w:rPr>
              <w:t xml:space="preserve"> dalį, kurios bus teikiamos nuo Šalių pasirašyto Susitarimo įsigaliojimo dienos</w:t>
            </w:r>
            <w:r w:rsidR="000B260C" w:rsidRPr="000B260C">
              <w:rPr>
                <w:kern w:val="2"/>
                <w:szCs w:val="24"/>
              </w:rPr>
              <w:t>.</w:t>
            </w:r>
          </w:p>
        </w:tc>
      </w:tr>
      <w:tr w:rsidR="00027B83" w14:paraId="4A5D0A02" w14:textId="77777777" w:rsidTr="0E94275B">
        <w:trPr>
          <w:trHeight w:val="300"/>
        </w:trPr>
        <w:tc>
          <w:tcPr>
            <w:tcW w:w="3093"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264F46D4" w14:textId="4EC05B78" w:rsidR="00027B83" w:rsidRDefault="00027B83">
            <w:pPr>
              <w:rPr>
                <w:szCs w:val="24"/>
              </w:rPr>
            </w:pPr>
          </w:p>
        </w:tc>
      </w:tr>
      <w:tr w:rsidR="00027B83" w14:paraId="13B5D862" w14:textId="77777777" w:rsidTr="0E94275B">
        <w:trPr>
          <w:trHeight w:val="300"/>
        </w:trPr>
        <w:tc>
          <w:tcPr>
            <w:tcW w:w="3093" w:type="dxa"/>
            <w:gridSpan w:val="2"/>
          </w:tcPr>
          <w:p w14:paraId="6E55C424" w14:textId="77777777" w:rsidR="00027B83" w:rsidRDefault="000B0897">
            <w:pPr>
              <w:rPr>
                <w:b/>
                <w:kern w:val="2"/>
                <w:szCs w:val="24"/>
              </w:rPr>
            </w:pPr>
            <w:r>
              <w:rPr>
                <w:b/>
                <w:kern w:val="2"/>
                <w:szCs w:val="24"/>
              </w:rPr>
              <w:t>5.3.3. Sutarties kainos / įkainių peržiūra dėl kainų lygio pokyčio</w:t>
            </w:r>
          </w:p>
          <w:p w14:paraId="6B529BFA" w14:textId="77777777" w:rsidR="00027B83" w:rsidRDefault="00027B83">
            <w:pPr>
              <w:rPr>
                <w:kern w:val="2"/>
                <w:szCs w:val="24"/>
              </w:rPr>
            </w:pPr>
          </w:p>
          <w:p w14:paraId="5B36AC3F" w14:textId="48950BEF" w:rsidR="00027B83" w:rsidRDefault="00027B83">
            <w:pPr>
              <w:rPr>
                <w:b/>
                <w:kern w:val="2"/>
                <w:szCs w:val="24"/>
              </w:rPr>
            </w:pPr>
          </w:p>
        </w:tc>
        <w:tc>
          <w:tcPr>
            <w:tcW w:w="6441" w:type="dxa"/>
            <w:gridSpan w:val="2"/>
          </w:tcPr>
          <w:p w14:paraId="76F9708C" w14:textId="77777777" w:rsidR="00F7677C" w:rsidRPr="00F7677C" w:rsidRDefault="00F7677C" w:rsidP="00F7677C">
            <w:pPr>
              <w:jc w:val="both"/>
              <w:rPr>
                <w:kern w:val="2"/>
                <w:szCs w:val="24"/>
              </w:rPr>
            </w:pPr>
            <w:r w:rsidRPr="00F7677C">
              <w:rPr>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5A5FA272" w14:textId="77777777" w:rsidR="00F7677C" w:rsidRPr="00F7677C" w:rsidRDefault="00F7677C" w:rsidP="00F7677C">
            <w:pPr>
              <w:jc w:val="both"/>
              <w:rPr>
                <w:kern w:val="2"/>
                <w:szCs w:val="24"/>
              </w:rPr>
            </w:pPr>
            <w:r w:rsidRPr="00F7677C">
              <w:rPr>
                <w:kern w:val="2"/>
                <w:szCs w:val="24"/>
              </w:rPr>
              <w:t xml:space="preserve"> 5.3.3.2. Sutarties kaina / įkainiai peržiūrimi tik tai Sutarties daliai, kuri nėra išpirkta, t. y., Prekėms, kurios nėra priimtos ir </w:t>
            </w:r>
            <w:r w:rsidRPr="00F7677C">
              <w:rPr>
                <w:kern w:val="2"/>
                <w:szCs w:val="24"/>
              </w:rPr>
              <w:lastRenderedPageBreak/>
              <w:t>apmokėtos. Vėlesnė Sutarties kainos / įkainių peržiūra negali apimti laikotarpio, už kurį jau buvo atliktas peržiūra.</w:t>
            </w:r>
          </w:p>
          <w:p w14:paraId="21E7C55C" w14:textId="77777777" w:rsidR="00F7677C" w:rsidRPr="00F7677C" w:rsidRDefault="00F7677C" w:rsidP="00F7677C">
            <w:pPr>
              <w:jc w:val="both"/>
              <w:rPr>
                <w:kern w:val="2"/>
                <w:szCs w:val="24"/>
              </w:rPr>
            </w:pPr>
            <w:r w:rsidRPr="00F7677C">
              <w:rPr>
                <w:kern w:val="2"/>
                <w:szCs w:val="24"/>
              </w:rPr>
              <w:t xml:space="preserve"> 5.3.3.3. Jeigu Prekių tiekimas vėluoja dėl Tiekėjo kaltės, uždelstų pristatyti Prekių kaina / įkainiai nėra perskaičiuojami dėl kainų lygio kilimo (negali būti didinami). </w:t>
            </w:r>
          </w:p>
          <w:p w14:paraId="538B1B02" w14:textId="77777777" w:rsidR="00F7677C" w:rsidRPr="00F7677C" w:rsidRDefault="00F7677C" w:rsidP="00F7677C">
            <w:pPr>
              <w:jc w:val="both"/>
              <w:rPr>
                <w:kern w:val="2"/>
                <w:szCs w:val="24"/>
              </w:rPr>
            </w:pPr>
            <w:r w:rsidRPr="00F7677C">
              <w:rPr>
                <w:kern w:val="2"/>
                <w:szCs w:val="24"/>
              </w:rPr>
              <w:t>5.3.3.4. 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A980B99" w14:textId="77777777" w:rsidR="00F7677C" w:rsidRPr="00F7677C" w:rsidRDefault="00F7677C" w:rsidP="00F7677C">
            <w:pPr>
              <w:jc w:val="both"/>
              <w:rPr>
                <w:kern w:val="2"/>
                <w:szCs w:val="24"/>
              </w:rPr>
            </w:pPr>
            <w:r w:rsidRPr="00F7677C">
              <w:rPr>
                <w:kern w:val="2"/>
                <w:szCs w:val="24"/>
              </w:rPr>
              <w:t xml:space="preserve">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 </w:t>
            </w:r>
          </w:p>
          <w:p w14:paraId="5601A753" w14:textId="77777777" w:rsidR="00F7677C" w:rsidRPr="00F7677C" w:rsidRDefault="00F7677C" w:rsidP="00F7677C">
            <w:pPr>
              <w:jc w:val="both"/>
              <w:rPr>
                <w:kern w:val="2"/>
                <w:szCs w:val="24"/>
              </w:rPr>
            </w:pPr>
            <w:r w:rsidRPr="00F7677C">
              <w:rPr>
                <w:kern w:val="2"/>
                <w:szCs w:val="24"/>
              </w:rPr>
              <w:t>5.3.3.6. Nauja Sutarties kaina / įkainiai apskaičiuojami pagal žemiau pateiktą formulę:</w:t>
            </w:r>
          </w:p>
          <w:p w14:paraId="187D0494" w14:textId="77777777" w:rsidR="00F7677C" w:rsidRPr="00F7677C" w:rsidRDefault="00F7677C" w:rsidP="00F7677C">
            <w:pPr>
              <w:jc w:val="both"/>
              <w:rPr>
                <w:kern w:val="2"/>
                <w:szCs w:val="24"/>
              </w:rPr>
            </w:pPr>
            <w:r w:rsidRPr="00F7677C">
              <w:rPr>
                <w:kern w:val="2"/>
                <w:szCs w:val="24"/>
              </w:rPr>
              <w:t xml:space="preserve">a_1=a+(k/100×a), kur a – kaina / įkainis (Eur be PVM)) (jei peržiūra jau buvo atlikta, tai po paskutinio perskaičiavimo) </w:t>
            </w:r>
          </w:p>
          <w:p w14:paraId="0F256B0C" w14:textId="77777777" w:rsidR="00F7677C" w:rsidRPr="00F7677C" w:rsidRDefault="00F7677C" w:rsidP="00F7677C">
            <w:pPr>
              <w:jc w:val="both"/>
              <w:rPr>
                <w:kern w:val="2"/>
                <w:szCs w:val="24"/>
              </w:rPr>
            </w:pPr>
            <w:r w:rsidRPr="00F7677C">
              <w:rPr>
                <w:kern w:val="2"/>
                <w:szCs w:val="24"/>
              </w:rPr>
              <w:t xml:space="preserve">a1 – perskaičiuota (pakeista) kaina / įkainis (Eur be PVM) </w:t>
            </w:r>
          </w:p>
          <w:p w14:paraId="29887790" w14:textId="77777777" w:rsidR="00F7677C" w:rsidRPr="00F7677C" w:rsidRDefault="00F7677C" w:rsidP="00F7677C">
            <w:pPr>
              <w:jc w:val="both"/>
              <w:rPr>
                <w:kern w:val="2"/>
                <w:szCs w:val="24"/>
              </w:rPr>
            </w:pPr>
            <w:r w:rsidRPr="00F7677C">
              <w:rPr>
                <w:kern w:val="2"/>
                <w:szCs w:val="24"/>
              </w:rPr>
              <w:t>k – pagal vartotojų kainų indeksą apskaičiuotas Vartojimo prekių ir paslaugų kainų pokytis (padidėjimas arba sumažėjimas) (%). „k“ reikšmė skaičiuojama pagal formulę:</w:t>
            </w:r>
          </w:p>
          <w:p w14:paraId="735F9EBC" w14:textId="77777777" w:rsidR="00F7677C" w:rsidRPr="00F7677C" w:rsidRDefault="00F7677C" w:rsidP="00F7677C">
            <w:pPr>
              <w:jc w:val="both"/>
              <w:rPr>
                <w:kern w:val="2"/>
                <w:szCs w:val="24"/>
              </w:rPr>
            </w:pPr>
            <w:r w:rsidRPr="00F7677C">
              <w:rPr>
                <w:kern w:val="2"/>
                <w:szCs w:val="24"/>
              </w:rPr>
              <w:t>k =</w:t>
            </w:r>
            <w:proofErr w:type="spellStart"/>
            <w:r w:rsidRPr="00F7677C">
              <w:rPr>
                <w:kern w:val="2"/>
                <w:szCs w:val="24"/>
              </w:rPr>
              <w:t>Ind_naujausias</w:t>
            </w:r>
            <w:proofErr w:type="spellEnd"/>
            <w:r w:rsidRPr="00F7677C">
              <w:rPr>
                <w:kern w:val="2"/>
                <w:szCs w:val="24"/>
              </w:rPr>
              <w:t>/</w:t>
            </w:r>
            <w:proofErr w:type="spellStart"/>
            <w:r w:rsidRPr="00F7677C">
              <w:rPr>
                <w:kern w:val="2"/>
                <w:szCs w:val="24"/>
              </w:rPr>
              <w:t>Ind_pradžia</w:t>
            </w:r>
            <w:proofErr w:type="spellEnd"/>
            <w:r w:rsidRPr="00F7677C">
              <w:rPr>
                <w:kern w:val="2"/>
                <w:szCs w:val="24"/>
              </w:rPr>
              <w:t xml:space="preserve"> ×100-100, (proc.) kur</w:t>
            </w:r>
          </w:p>
          <w:p w14:paraId="365980D1" w14:textId="77777777" w:rsidR="00F7677C" w:rsidRPr="00F7677C" w:rsidRDefault="00F7677C" w:rsidP="00F7677C">
            <w:pPr>
              <w:jc w:val="both"/>
              <w:rPr>
                <w:kern w:val="2"/>
                <w:szCs w:val="24"/>
              </w:rPr>
            </w:pPr>
            <w:proofErr w:type="spellStart"/>
            <w:r w:rsidRPr="00F7677C">
              <w:rPr>
                <w:kern w:val="2"/>
                <w:szCs w:val="24"/>
              </w:rPr>
              <w:t>Indnaujausias</w:t>
            </w:r>
            <w:proofErr w:type="spellEnd"/>
            <w:r w:rsidRPr="00F7677C">
              <w:rPr>
                <w:kern w:val="2"/>
                <w:szCs w:val="24"/>
              </w:rPr>
              <w:t xml:space="preserve"> – kreipimosi dėl kainos / įkainių peržiūros išsiuntimo kitai šaliai dieną paskelbtas naujausias vartojimo prekių ir paslaugų indeksas.</w:t>
            </w:r>
          </w:p>
          <w:p w14:paraId="22AFA8C5" w14:textId="77777777" w:rsidR="00F7677C" w:rsidRPr="00F7677C" w:rsidRDefault="00F7677C" w:rsidP="00F7677C">
            <w:pPr>
              <w:jc w:val="both"/>
              <w:rPr>
                <w:kern w:val="2"/>
                <w:szCs w:val="24"/>
              </w:rPr>
            </w:pPr>
            <w:proofErr w:type="spellStart"/>
            <w:r w:rsidRPr="00F7677C">
              <w:rPr>
                <w:kern w:val="2"/>
                <w:szCs w:val="24"/>
              </w:rPr>
              <w:t>Indpradžia</w:t>
            </w:r>
            <w:proofErr w:type="spellEnd"/>
            <w:r w:rsidRPr="00F7677C">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EA550C" w14:textId="77777777" w:rsidR="00F7677C" w:rsidRPr="00F7677C" w:rsidRDefault="00F7677C" w:rsidP="00F7677C">
            <w:pPr>
              <w:jc w:val="both"/>
              <w:rPr>
                <w:kern w:val="2"/>
                <w:szCs w:val="24"/>
              </w:rPr>
            </w:pPr>
            <w:r w:rsidRPr="00F7677C">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3CD9224" w14:textId="77777777" w:rsidR="00F7677C" w:rsidRPr="00F7677C" w:rsidRDefault="00F7677C" w:rsidP="00F7677C">
            <w:pPr>
              <w:jc w:val="both"/>
              <w:rPr>
                <w:kern w:val="2"/>
                <w:szCs w:val="24"/>
              </w:rPr>
            </w:pPr>
            <w:r w:rsidRPr="00F7677C">
              <w:rPr>
                <w:kern w:val="2"/>
                <w:szCs w:val="24"/>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006C2E52" w14:textId="77777777" w:rsidR="00F7677C" w:rsidRPr="00F7677C" w:rsidRDefault="00F7677C" w:rsidP="00F7677C">
            <w:pPr>
              <w:jc w:val="both"/>
              <w:rPr>
                <w:kern w:val="2"/>
                <w:szCs w:val="24"/>
              </w:rPr>
            </w:pPr>
            <w:r w:rsidRPr="00F7677C">
              <w:rPr>
                <w:kern w:val="2"/>
                <w:szCs w:val="24"/>
              </w:rPr>
              <w:lastRenderedPageBreak/>
              <w:t xml:space="preserve">5.3.3.9. Susitarimas turi būti sudarytas per 5 darbo dienas nuo Šalies pateikto tinkamo prašymo perskaičiuoti Sutarties kainą / įkainius gavimo dienos. </w:t>
            </w:r>
          </w:p>
          <w:p w14:paraId="4B9E51D3" w14:textId="5139BEF4" w:rsidR="00027B83" w:rsidRDefault="00F7677C" w:rsidP="00F7677C">
            <w:pPr>
              <w:jc w:val="both"/>
              <w:rPr>
                <w:color w:val="4472C4"/>
                <w:kern w:val="2"/>
                <w:szCs w:val="24"/>
              </w:rPr>
            </w:pPr>
            <w:r w:rsidRPr="00F7677C">
              <w:rPr>
                <w:kern w:val="2"/>
                <w:szCs w:val="24"/>
              </w:rPr>
              <w:t>5.3.3.10. Susitarimu Šalys neturi teisės keisti procedūroje nurodytos tvarkos ar kitų Sutarties nuostatų, išskyrus, jei keitimas atliekamas pagal VPĮ nuostatas</w:t>
            </w:r>
          </w:p>
        </w:tc>
      </w:tr>
      <w:tr w:rsidR="00027B83" w14:paraId="36F6AD33" w14:textId="77777777" w:rsidTr="0E94275B">
        <w:trPr>
          <w:trHeight w:val="300"/>
        </w:trPr>
        <w:tc>
          <w:tcPr>
            <w:tcW w:w="3093"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2537685" w14:textId="04288C21" w:rsidR="00027B83" w:rsidRPr="00F7677C" w:rsidRDefault="000B0897">
            <w:pPr>
              <w:rPr>
                <w:kern w:val="2"/>
                <w:szCs w:val="24"/>
              </w:rPr>
            </w:pPr>
            <w:r>
              <w:rPr>
                <w:kern w:val="2"/>
                <w:szCs w:val="24"/>
              </w:rPr>
              <w:t>Netaikoma</w:t>
            </w:r>
          </w:p>
        </w:tc>
      </w:tr>
      <w:tr w:rsidR="00027B83" w14:paraId="4BA24AE5" w14:textId="77777777" w:rsidTr="0E94275B">
        <w:trPr>
          <w:trHeight w:val="300"/>
        </w:trPr>
        <w:tc>
          <w:tcPr>
            <w:tcW w:w="3093" w:type="dxa"/>
            <w:gridSpan w:val="2"/>
          </w:tcPr>
          <w:p w14:paraId="305F520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027B83" w:rsidRDefault="000B0897">
            <w:pPr>
              <w:rPr>
                <w:kern w:val="2"/>
                <w:szCs w:val="24"/>
              </w:rPr>
            </w:pPr>
            <w:r>
              <w:rPr>
                <w:kern w:val="2"/>
                <w:szCs w:val="24"/>
              </w:rPr>
              <w:t>Netaikoma</w:t>
            </w:r>
          </w:p>
          <w:p w14:paraId="295F6494" w14:textId="22946F55" w:rsidR="00027B83" w:rsidRDefault="00027B83">
            <w:pPr>
              <w:rPr>
                <w:szCs w:val="24"/>
              </w:rPr>
            </w:pPr>
          </w:p>
        </w:tc>
      </w:tr>
      <w:tr w:rsidR="00027B83" w14:paraId="3C7B4AEF" w14:textId="77777777" w:rsidTr="0E94275B">
        <w:trPr>
          <w:trHeight w:val="300"/>
        </w:trPr>
        <w:tc>
          <w:tcPr>
            <w:tcW w:w="3093" w:type="dxa"/>
            <w:gridSpan w:val="2"/>
          </w:tcPr>
          <w:p w14:paraId="2C2017D2" w14:textId="77777777" w:rsidR="00027B83" w:rsidRDefault="000B0897">
            <w:pPr>
              <w:rPr>
                <w:b/>
                <w:kern w:val="2"/>
                <w:szCs w:val="24"/>
              </w:rPr>
            </w:pPr>
            <w:r>
              <w:rPr>
                <w:b/>
                <w:kern w:val="2"/>
                <w:szCs w:val="24"/>
              </w:rPr>
              <w:t>5.5. Atsiskaitymo su Tiekėju terminas ir tvarka</w:t>
            </w:r>
          </w:p>
        </w:tc>
        <w:tc>
          <w:tcPr>
            <w:tcW w:w="6441" w:type="dxa"/>
            <w:gridSpan w:val="2"/>
          </w:tcPr>
          <w:p w14:paraId="3580D9F5" w14:textId="60CCF168" w:rsidR="00027B83" w:rsidRPr="00DA7CE9" w:rsidRDefault="007B7FF0" w:rsidP="61471F5B">
            <w:pPr>
              <w:jc w:val="both"/>
              <w:rPr>
                <w:kern w:val="2"/>
                <w:shd w:val="clear" w:color="auto" w:fill="FFFFFF"/>
              </w:rPr>
            </w:pPr>
            <w:r w:rsidRPr="00DA7CE9">
              <w:rPr>
                <w:kern w:val="2"/>
                <w:shd w:val="clear" w:color="auto" w:fill="FFFFFF"/>
              </w:rPr>
              <w:t>Mokėjimai atliekami eurais mokėjimo pavedimu į Sutartyje nurodytą Tiekėjo sąskaitą banke per 30 (trisdešimt) kalendorinių dienų nuo Sąskaitos gavimo dienos. Tiekėjas įsipareigoja pateikti Užsakovui Sąskaitą per 2 darbo dienas nuo Paslaugų perdavimo</w:t>
            </w:r>
            <w:r w:rsidR="2D54ECEC" w:rsidRPr="00DA7CE9">
              <w:rPr>
                <w:kern w:val="2"/>
                <w:shd w:val="clear" w:color="auto" w:fill="FFFFFF"/>
              </w:rPr>
              <w:t>-priėmimo akto pasirašymo</w:t>
            </w:r>
            <w:r w:rsidRPr="00DA7CE9">
              <w:rPr>
                <w:kern w:val="2"/>
                <w:shd w:val="clear" w:color="auto" w:fill="FFFFFF"/>
              </w:rPr>
              <w:t xml:space="preserve">  dienos, bet ne vėliau kaip iki sekančio mėnesio 5 dienos.</w:t>
            </w:r>
          </w:p>
          <w:p w14:paraId="2B364F5E" w14:textId="728B9875" w:rsidR="00027B83" w:rsidRPr="00DA7CE9" w:rsidRDefault="000B0897" w:rsidP="61471F5B">
            <w:pPr>
              <w:jc w:val="both"/>
              <w:rPr>
                <w:kern w:val="2"/>
                <w:shd w:val="clear" w:color="auto" w:fill="FFFFFF"/>
              </w:rPr>
            </w:pPr>
            <w:r w:rsidRPr="00DA7CE9">
              <w:rPr>
                <w:kern w:val="2"/>
                <w:shd w:val="clear" w:color="auto" w:fill="FFFFFF"/>
              </w:rPr>
              <w:t>Apmokėjimo sąlygos:</w:t>
            </w:r>
          </w:p>
          <w:p w14:paraId="6167FBFD" w14:textId="3F6EA353" w:rsidR="00027B83" w:rsidRPr="00DA7CE9" w:rsidRDefault="000B0897" w:rsidP="61471F5B">
            <w:pPr>
              <w:pStyle w:val="ListParagraph"/>
              <w:numPr>
                <w:ilvl w:val="0"/>
                <w:numId w:val="1"/>
              </w:numPr>
              <w:jc w:val="both"/>
              <w:rPr>
                <w:kern w:val="2"/>
                <w:shd w:val="clear" w:color="auto" w:fill="FFFFFF"/>
              </w:rPr>
            </w:pPr>
            <w:r w:rsidRPr="00DA7CE9">
              <w:rPr>
                <w:kern w:val="2"/>
                <w:shd w:val="clear" w:color="auto" w:fill="FFFFFF"/>
              </w:rPr>
              <w:t xml:space="preserve">už </w:t>
            </w:r>
            <w:r w:rsidR="5E79468A" w:rsidRPr="00DA7CE9">
              <w:rPr>
                <w:kern w:val="2"/>
                <w:shd w:val="clear" w:color="auto" w:fill="FFFFFF"/>
              </w:rPr>
              <w:t xml:space="preserve">4.1.1.2 p. </w:t>
            </w:r>
            <w:r w:rsidR="0842E414" w:rsidRPr="00DA7CE9">
              <w:rPr>
                <w:kern w:val="2"/>
                <w:shd w:val="clear" w:color="auto" w:fill="FFFFFF"/>
              </w:rPr>
              <w:t xml:space="preserve">suteiktas </w:t>
            </w:r>
            <w:r w:rsidR="00C413A9" w:rsidRPr="00DA7CE9">
              <w:rPr>
                <w:kern w:val="2"/>
                <w:shd w:val="clear" w:color="auto" w:fill="FFFFFF"/>
              </w:rPr>
              <w:t>apsaugos paslaug</w:t>
            </w:r>
            <w:r w:rsidR="085D97C4" w:rsidRPr="00DA7CE9">
              <w:rPr>
                <w:kern w:val="2"/>
                <w:shd w:val="clear" w:color="auto" w:fill="FFFFFF"/>
              </w:rPr>
              <w:t>a</w:t>
            </w:r>
            <w:r w:rsidR="00C413A9" w:rsidRPr="00DA7CE9">
              <w:rPr>
                <w:kern w:val="2"/>
                <w:shd w:val="clear" w:color="auto" w:fill="FFFFFF"/>
              </w:rPr>
              <w:t xml:space="preserve">s </w:t>
            </w:r>
            <w:r w:rsidRPr="00DA7CE9">
              <w:rPr>
                <w:kern w:val="2"/>
                <w:shd w:val="clear" w:color="auto" w:fill="FFFFFF"/>
              </w:rPr>
              <w:t>mokama kartą per mėnesį</w:t>
            </w:r>
            <w:r w:rsidR="00C413A9" w:rsidRPr="00DA7CE9">
              <w:rPr>
                <w:kern w:val="2"/>
                <w:shd w:val="clear" w:color="auto" w:fill="FFFFFF"/>
              </w:rPr>
              <w:t xml:space="preserve"> pagal tiekėjo nurodytą įkainį.</w:t>
            </w:r>
          </w:p>
          <w:p w14:paraId="4DA3A96E" w14:textId="77777777" w:rsidR="007B7FF0" w:rsidRPr="007B7FF0" w:rsidRDefault="007B7FF0" w:rsidP="007B7FF0">
            <w:pPr>
              <w:jc w:val="both"/>
              <w:rPr>
                <w:kern w:val="2"/>
                <w:shd w:val="clear" w:color="auto" w:fill="FFFFFF"/>
              </w:rPr>
            </w:pPr>
          </w:p>
          <w:p w14:paraId="63C94C26" w14:textId="7314AF3B" w:rsidR="00027B83" w:rsidRDefault="00027B83" w:rsidP="00C413A9">
            <w:pPr>
              <w:rPr>
                <w:color w:val="4472C4"/>
                <w:kern w:val="2"/>
                <w:szCs w:val="24"/>
                <w:shd w:val="clear" w:color="auto" w:fill="FFFFFF"/>
              </w:rPr>
            </w:pPr>
          </w:p>
        </w:tc>
      </w:tr>
      <w:tr w:rsidR="00027B83" w14:paraId="2DEF8FAB" w14:textId="77777777" w:rsidTr="0E94275B">
        <w:trPr>
          <w:trHeight w:val="300"/>
        </w:trPr>
        <w:tc>
          <w:tcPr>
            <w:tcW w:w="3093" w:type="dxa"/>
            <w:gridSpan w:val="2"/>
          </w:tcPr>
          <w:p w14:paraId="60F699B3" w14:textId="77777777" w:rsidR="00027B83" w:rsidRDefault="000B0897">
            <w:pPr>
              <w:rPr>
                <w:b/>
                <w:kern w:val="2"/>
                <w:szCs w:val="24"/>
              </w:rPr>
            </w:pPr>
            <w:r>
              <w:rPr>
                <w:b/>
                <w:kern w:val="2"/>
                <w:szCs w:val="24"/>
              </w:rPr>
              <w:t>5.6. Avansas</w:t>
            </w:r>
          </w:p>
        </w:tc>
        <w:tc>
          <w:tcPr>
            <w:tcW w:w="6441" w:type="dxa"/>
            <w:gridSpan w:val="2"/>
          </w:tcPr>
          <w:p w14:paraId="3FAFB475" w14:textId="77777777" w:rsidR="00CA7A16" w:rsidRDefault="00CA7A16" w:rsidP="00CA7A16">
            <w:pPr>
              <w:rPr>
                <w:kern w:val="2"/>
                <w:szCs w:val="24"/>
              </w:rPr>
            </w:pPr>
            <w:r>
              <w:rPr>
                <w:kern w:val="2"/>
                <w:szCs w:val="24"/>
              </w:rPr>
              <w:t>Netaikoma</w:t>
            </w:r>
          </w:p>
          <w:p w14:paraId="1A3CEA27" w14:textId="7B93683C" w:rsidR="00027B83" w:rsidRDefault="00027B83" w:rsidP="00CA7A16">
            <w:pPr>
              <w:spacing w:line="259" w:lineRule="auto"/>
              <w:rPr>
                <w:color w:val="000000"/>
                <w:kern w:val="2"/>
                <w:szCs w:val="24"/>
                <w:shd w:val="clear" w:color="auto" w:fill="FFFFFF"/>
              </w:rPr>
            </w:pPr>
          </w:p>
        </w:tc>
      </w:tr>
      <w:tr w:rsidR="00027B83" w14:paraId="3C5F4DBC" w14:textId="77777777" w:rsidTr="0E94275B">
        <w:trPr>
          <w:trHeight w:val="300"/>
        </w:trPr>
        <w:tc>
          <w:tcPr>
            <w:tcW w:w="3093" w:type="dxa"/>
            <w:gridSpan w:val="2"/>
          </w:tcPr>
          <w:p w14:paraId="5A67611F" w14:textId="77777777" w:rsidR="00027B83" w:rsidRDefault="000B0897">
            <w:pPr>
              <w:rPr>
                <w:b/>
                <w:kern w:val="2"/>
                <w:szCs w:val="24"/>
              </w:rPr>
            </w:pPr>
            <w:r>
              <w:rPr>
                <w:b/>
                <w:kern w:val="2"/>
                <w:szCs w:val="24"/>
              </w:rPr>
              <w:t>5.7. Avanso užtikrinimas</w:t>
            </w:r>
          </w:p>
        </w:tc>
        <w:tc>
          <w:tcPr>
            <w:tcW w:w="6441" w:type="dxa"/>
            <w:gridSpan w:val="2"/>
          </w:tcPr>
          <w:p w14:paraId="3573F3DE" w14:textId="2820414D" w:rsidR="00027B83" w:rsidRDefault="00CA7A16" w:rsidP="00CA7A16">
            <w:pPr>
              <w:rPr>
                <w:kern w:val="2"/>
                <w:szCs w:val="24"/>
              </w:rPr>
            </w:pPr>
            <w:r>
              <w:rPr>
                <w:kern w:val="2"/>
                <w:szCs w:val="24"/>
              </w:rPr>
              <w:t>Netaikoma</w:t>
            </w:r>
          </w:p>
        </w:tc>
      </w:tr>
      <w:tr w:rsidR="00027B83" w14:paraId="46BA65AE" w14:textId="77777777" w:rsidTr="0E94275B">
        <w:trPr>
          <w:trHeight w:val="300"/>
        </w:trPr>
        <w:tc>
          <w:tcPr>
            <w:tcW w:w="9534"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CA7A16" w14:paraId="1005E257" w14:textId="77777777" w:rsidTr="0E94275B">
        <w:trPr>
          <w:trHeight w:val="300"/>
        </w:trPr>
        <w:tc>
          <w:tcPr>
            <w:tcW w:w="3093" w:type="dxa"/>
            <w:gridSpan w:val="2"/>
          </w:tcPr>
          <w:p w14:paraId="77DB8EC3" w14:textId="77777777" w:rsidR="00CA7A16" w:rsidRDefault="00CA7A16" w:rsidP="00CA7A16">
            <w:pPr>
              <w:rPr>
                <w:b/>
                <w:kern w:val="2"/>
                <w:szCs w:val="24"/>
              </w:rPr>
            </w:pPr>
            <w:r>
              <w:rPr>
                <w:b/>
                <w:kern w:val="2"/>
                <w:szCs w:val="24"/>
              </w:rPr>
              <w:t>6.1. Garantinis terminas</w:t>
            </w:r>
          </w:p>
        </w:tc>
        <w:tc>
          <w:tcPr>
            <w:tcW w:w="6441" w:type="dxa"/>
            <w:gridSpan w:val="2"/>
          </w:tcPr>
          <w:p w14:paraId="5261E11C" w14:textId="2B4EB11D" w:rsidR="00CA7A16" w:rsidRPr="00C413A9" w:rsidRDefault="00CA7A16" w:rsidP="00CA7A16">
            <w:r>
              <w:rPr>
                <w:b/>
                <w:bCs/>
              </w:rPr>
              <w:t>Paslaugoms</w:t>
            </w:r>
            <w:r>
              <w:rPr>
                <w:szCs w:val="24"/>
              </w:rPr>
              <w:t xml:space="preserve"> </w:t>
            </w:r>
            <w:r>
              <w:rPr>
                <w:kern w:val="2"/>
              </w:rPr>
              <w:t>taikomas</w:t>
            </w:r>
            <w:r>
              <w:rPr>
                <w:kern w:val="2"/>
                <w:szCs w:val="24"/>
              </w:rPr>
              <w:t xml:space="preserve"> </w:t>
            </w:r>
            <w:r>
              <w:rPr>
                <w:kern w:val="2"/>
              </w:rPr>
              <w:t xml:space="preserve">garantinis terminas, kuris </w:t>
            </w:r>
            <w:r w:rsidR="00C413A9">
              <w:rPr>
                <w:kern w:val="2"/>
              </w:rPr>
              <w:t xml:space="preserve">taikomas Paslaugoms, nurodytoms techninėje specifikacijoje visu sutarties vykdymo laikotarpiu.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CA7A16" w14:paraId="7AEC9E63" w14:textId="77777777" w:rsidTr="0E94275B">
        <w:trPr>
          <w:trHeight w:val="300"/>
        </w:trPr>
        <w:tc>
          <w:tcPr>
            <w:tcW w:w="3093" w:type="dxa"/>
            <w:gridSpan w:val="2"/>
          </w:tcPr>
          <w:p w14:paraId="4CC8DE0D" w14:textId="77777777" w:rsidR="00CA7A16" w:rsidRDefault="00CA7A16" w:rsidP="00CA7A16">
            <w:pPr>
              <w:rPr>
                <w:b/>
                <w:kern w:val="2"/>
                <w:szCs w:val="24"/>
              </w:rPr>
            </w:pPr>
            <w:r>
              <w:rPr>
                <w:b/>
                <w:szCs w:val="24"/>
              </w:rPr>
              <w:t>6.2. Terminas Paslaugų trūkumams pašalinti</w:t>
            </w:r>
          </w:p>
        </w:tc>
        <w:tc>
          <w:tcPr>
            <w:tcW w:w="6441" w:type="dxa"/>
            <w:gridSpan w:val="2"/>
          </w:tcPr>
          <w:p w14:paraId="2D18A77B" w14:textId="77777777" w:rsidR="00CA7A16" w:rsidRPr="00C413A9" w:rsidRDefault="00CA7A16" w:rsidP="00C413A9">
            <w:pPr>
              <w:jc w:val="both"/>
              <w:rPr>
                <w:kern w:val="2"/>
                <w:szCs w:val="24"/>
              </w:rPr>
            </w:pPr>
          </w:p>
          <w:p w14:paraId="25DDF1CD" w14:textId="5803922E" w:rsidR="00CA7A16" w:rsidRPr="00C413A9" w:rsidRDefault="00CA7A16" w:rsidP="00C413A9">
            <w:pPr>
              <w:jc w:val="both"/>
              <w:rPr>
                <w:kern w:val="2"/>
                <w:szCs w:val="24"/>
              </w:rPr>
            </w:pPr>
            <w:r w:rsidRPr="00C413A9">
              <w:rPr>
                <w:kern w:val="2"/>
                <w:szCs w:val="24"/>
              </w:rPr>
              <w:t xml:space="preserve">Sutartyje nurodytu garantinio termino laikotarpiu nustačius Paslaugų trūkumų, Tiekėjas turi </w:t>
            </w:r>
            <w:r w:rsidRPr="00C413A9">
              <w:rPr>
                <w:b/>
                <w:kern w:val="2"/>
                <w:szCs w:val="24"/>
              </w:rPr>
              <w:t>ne vėliau kaip</w:t>
            </w:r>
            <w:r w:rsidRPr="00C413A9">
              <w:rPr>
                <w:kern w:val="2"/>
                <w:szCs w:val="24"/>
              </w:rPr>
              <w:t xml:space="preserve"> per </w:t>
            </w:r>
            <w:r w:rsidR="00C413A9" w:rsidRPr="00C413A9">
              <w:rPr>
                <w:kern w:val="2"/>
                <w:szCs w:val="24"/>
              </w:rPr>
              <w:t>10 kalendorinių dienų</w:t>
            </w:r>
            <w:r w:rsidRPr="00C413A9">
              <w:rPr>
                <w:kern w:val="2"/>
                <w:szCs w:val="24"/>
              </w:rPr>
              <w:t xml:space="preserve"> nuo rašytinės pretenzijos gavimo dienos pašalinti Paslaugų trūkumus.</w:t>
            </w:r>
          </w:p>
          <w:p w14:paraId="30B06A59" w14:textId="1C0BC93A" w:rsidR="00CA7A16" w:rsidRDefault="00CA7A16" w:rsidP="00CA7A16">
            <w:pPr>
              <w:rPr>
                <w:kern w:val="2"/>
                <w:szCs w:val="24"/>
              </w:rPr>
            </w:pPr>
          </w:p>
        </w:tc>
      </w:tr>
      <w:tr w:rsidR="00CA7A16" w14:paraId="44F89121" w14:textId="77777777" w:rsidTr="0E94275B">
        <w:trPr>
          <w:trHeight w:val="300"/>
        </w:trPr>
        <w:tc>
          <w:tcPr>
            <w:tcW w:w="3093" w:type="dxa"/>
            <w:gridSpan w:val="2"/>
          </w:tcPr>
          <w:p w14:paraId="628535CC" w14:textId="77777777" w:rsidR="00CA7A16" w:rsidRDefault="00CA7A16" w:rsidP="00CA7A1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7A1531E" w14:textId="5CE7EF67" w:rsidR="00C413A9" w:rsidRDefault="00CA7A16" w:rsidP="00C413A9">
            <w:pPr>
              <w:rPr>
                <w:kern w:val="2"/>
                <w:szCs w:val="24"/>
              </w:rPr>
            </w:pPr>
            <w:r>
              <w:rPr>
                <w:kern w:val="2"/>
                <w:szCs w:val="24"/>
              </w:rPr>
              <w:t xml:space="preserve">Netaikoma </w:t>
            </w:r>
          </w:p>
          <w:p w14:paraId="3E6BB481" w14:textId="0F6B5723" w:rsidR="00CA7A16" w:rsidRDefault="00CA7A16" w:rsidP="00CA7A16">
            <w:pPr>
              <w:rPr>
                <w:kern w:val="2"/>
                <w:szCs w:val="24"/>
              </w:rPr>
            </w:pPr>
          </w:p>
        </w:tc>
      </w:tr>
      <w:tr w:rsidR="00CA7A16" w14:paraId="6DD3F07F" w14:textId="77777777" w:rsidTr="0E94275B">
        <w:trPr>
          <w:trHeight w:val="300"/>
        </w:trPr>
        <w:tc>
          <w:tcPr>
            <w:tcW w:w="9534" w:type="dxa"/>
            <w:gridSpan w:val="4"/>
          </w:tcPr>
          <w:p w14:paraId="0EE477C8" w14:textId="77777777" w:rsidR="00CA7A16" w:rsidRDefault="00CA7A16" w:rsidP="00CA7A16">
            <w:pPr>
              <w:jc w:val="center"/>
              <w:rPr>
                <w:b/>
                <w:kern w:val="2"/>
                <w:szCs w:val="24"/>
              </w:rPr>
            </w:pPr>
            <w:r>
              <w:rPr>
                <w:b/>
                <w:kern w:val="2"/>
                <w:szCs w:val="24"/>
              </w:rPr>
              <w:t>7. SUTARTIES VYKDYMUI PASITELKIAMI SUBTIEKĖJAI IR (AR) SPECIALISTAI</w:t>
            </w:r>
          </w:p>
        </w:tc>
      </w:tr>
      <w:tr w:rsidR="00CA7A16" w14:paraId="3CA07B10" w14:textId="77777777" w:rsidTr="0E94275B">
        <w:trPr>
          <w:trHeight w:val="300"/>
        </w:trPr>
        <w:tc>
          <w:tcPr>
            <w:tcW w:w="3093" w:type="dxa"/>
            <w:gridSpan w:val="2"/>
          </w:tcPr>
          <w:p w14:paraId="76BE24DB" w14:textId="77777777" w:rsidR="00CA7A16" w:rsidRDefault="00CA7A16" w:rsidP="00CA7A16">
            <w:pPr>
              <w:rPr>
                <w:b/>
                <w:bCs/>
                <w:kern w:val="2"/>
                <w:szCs w:val="24"/>
              </w:rPr>
            </w:pPr>
            <w:r>
              <w:rPr>
                <w:b/>
                <w:bCs/>
                <w:kern w:val="2"/>
                <w:szCs w:val="24"/>
              </w:rPr>
              <w:lastRenderedPageBreak/>
              <w:t>7.1. Sutarties vykdymui pasitelkiami subtiekėjai ir (ar) specialistai</w:t>
            </w:r>
          </w:p>
        </w:tc>
        <w:tc>
          <w:tcPr>
            <w:tcW w:w="6441" w:type="dxa"/>
            <w:gridSpan w:val="2"/>
          </w:tcPr>
          <w:p w14:paraId="7798D4F9" w14:textId="77777777" w:rsidR="00CA7A16" w:rsidRDefault="00CA7A16" w:rsidP="00CA7A16">
            <w:pPr>
              <w:rPr>
                <w:kern w:val="2"/>
                <w:szCs w:val="24"/>
              </w:rPr>
            </w:pPr>
            <w:r>
              <w:rPr>
                <w:kern w:val="2"/>
                <w:szCs w:val="24"/>
              </w:rPr>
              <w:t>Sutarties vykdymui subtiekėjai ir (ar) specialistai nepasitelkiami.</w:t>
            </w:r>
          </w:p>
          <w:p w14:paraId="3D2F588E" w14:textId="77777777" w:rsidR="00CA7A16" w:rsidRDefault="00CA7A16" w:rsidP="00CA7A16">
            <w:pPr>
              <w:rPr>
                <w:kern w:val="2"/>
                <w:szCs w:val="24"/>
              </w:rPr>
            </w:pPr>
          </w:p>
          <w:p w14:paraId="5C65226A" w14:textId="77777777" w:rsidR="00CA7A16" w:rsidRDefault="00CA7A16" w:rsidP="00CA7A16">
            <w:pPr>
              <w:rPr>
                <w:color w:val="FF0000"/>
                <w:kern w:val="2"/>
                <w:szCs w:val="24"/>
              </w:rPr>
            </w:pPr>
            <w:r>
              <w:rPr>
                <w:color w:val="FF0000"/>
                <w:kern w:val="2"/>
                <w:szCs w:val="24"/>
              </w:rPr>
              <w:t>arba</w:t>
            </w:r>
          </w:p>
          <w:p w14:paraId="2EE62CC0" w14:textId="77777777" w:rsidR="00CA7A16" w:rsidRDefault="00CA7A16" w:rsidP="00CA7A16">
            <w:pPr>
              <w:rPr>
                <w:kern w:val="2"/>
                <w:szCs w:val="24"/>
              </w:rPr>
            </w:pPr>
          </w:p>
          <w:p w14:paraId="4F4F9F56" w14:textId="77777777" w:rsidR="00CA7A16" w:rsidRDefault="00CA7A16" w:rsidP="00CA7A1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14:paraId="0AA5E7B1" w14:textId="77777777" w:rsidTr="0E94275B">
        <w:trPr>
          <w:trHeight w:val="300"/>
        </w:trPr>
        <w:tc>
          <w:tcPr>
            <w:tcW w:w="9534" w:type="dxa"/>
            <w:gridSpan w:val="4"/>
          </w:tcPr>
          <w:p w14:paraId="739DDFF6" w14:textId="77777777" w:rsidR="00CA7A16" w:rsidRDefault="00CA7A16" w:rsidP="00CA7A16">
            <w:pPr>
              <w:jc w:val="center"/>
              <w:rPr>
                <w:b/>
                <w:kern w:val="2"/>
                <w:szCs w:val="24"/>
              </w:rPr>
            </w:pPr>
            <w:r>
              <w:rPr>
                <w:b/>
                <w:kern w:val="2"/>
                <w:szCs w:val="24"/>
              </w:rPr>
              <w:t>8. PRIEVOLIŲ PAGAL SUTARTĮ ĮVYKDYMO UŽTIKRINIMAS</w:t>
            </w:r>
          </w:p>
        </w:tc>
      </w:tr>
      <w:tr w:rsidR="00CA7A16" w14:paraId="691FA396" w14:textId="77777777" w:rsidTr="0E94275B">
        <w:trPr>
          <w:trHeight w:val="300"/>
        </w:trPr>
        <w:tc>
          <w:tcPr>
            <w:tcW w:w="3093" w:type="dxa"/>
            <w:gridSpan w:val="2"/>
          </w:tcPr>
          <w:p w14:paraId="19B62694" w14:textId="77777777" w:rsidR="00CA7A16" w:rsidRDefault="00CA7A16" w:rsidP="00CA7A16">
            <w:pPr>
              <w:rPr>
                <w:b/>
                <w:kern w:val="2"/>
                <w:szCs w:val="24"/>
              </w:rPr>
            </w:pPr>
            <w:r>
              <w:rPr>
                <w:b/>
                <w:kern w:val="2"/>
                <w:szCs w:val="24"/>
              </w:rPr>
              <w:t>8.1. Prievolių pagal Sutartį įvykdymo užtikrinimas</w:t>
            </w:r>
          </w:p>
        </w:tc>
        <w:tc>
          <w:tcPr>
            <w:tcW w:w="6441" w:type="dxa"/>
            <w:gridSpan w:val="2"/>
          </w:tcPr>
          <w:p w14:paraId="7BF2B4DC" w14:textId="48D83848" w:rsidR="00CA7A16" w:rsidRDefault="00CA7A16" w:rsidP="00CA7A16">
            <w:pPr>
              <w:rPr>
                <w:kern w:val="2"/>
                <w:szCs w:val="24"/>
              </w:rPr>
            </w:pPr>
            <w:r>
              <w:rPr>
                <w:kern w:val="2"/>
                <w:szCs w:val="24"/>
              </w:rPr>
              <w:t>Prievolių pagal Sutartį įvykdymas užtikrinamas:</w:t>
            </w:r>
          </w:p>
          <w:p w14:paraId="2C1CD4E2" w14:textId="145C9297" w:rsidR="00CA7A16" w:rsidRDefault="00CA7A16" w:rsidP="00CA7A16">
            <w:pPr>
              <w:rPr>
                <w:kern w:val="2"/>
                <w:szCs w:val="24"/>
              </w:rPr>
            </w:pPr>
            <w:r>
              <w:rPr>
                <w:kern w:val="2"/>
                <w:szCs w:val="24"/>
              </w:rPr>
              <w:t>Netesybomis (delspinigiais, bauda)</w:t>
            </w:r>
            <w:r w:rsidR="00C413A9">
              <w:rPr>
                <w:kern w:val="2"/>
                <w:szCs w:val="24"/>
              </w:rPr>
              <w:t>.</w:t>
            </w:r>
          </w:p>
        </w:tc>
      </w:tr>
      <w:tr w:rsidR="00CA7A16" w14:paraId="53118252" w14:textId="77777777" w:rsidTr="0E94275B">
        <w:trPr>
          <w:trHeight w:val="300"/>
        </w:trPr>
        <w:tc>
          <w:tcPr>
            <w:tcW w:w="3093" w:type="dxa"/>
            <w:gridSpan w:val="2"/>
          </w:tcPr>
          <w:p w14:paraId="7DD3A840" w14:textId="77777777" w:rsidR="00CA7A16" w:rsidRDefault="00CA7A16" w:rsidP="00CA7A16">
            <w:pPr>
              <w:rPr>
                <w:b/>
                <w:kern w:val="2"/>
                <w:szCs w:val="24"/>
              </w:rPr>
            </w:pPr>
            <w:r>
              <w:rPr>
                <w:b/>
                <w:kern w:val="2"/>
                <w:szCs w:val="24"/>
              </w:rPr>
              <w:t>8.2 Sutarties įvykdymo užtikrinimo galiojimo terminas</w:t>
            </w:r>
          </w:p>
        </w:tc>
        <w:tc>
          <w:tcPr>
            <w:tcW w:w="6441" w:type="dxa"/>
            <w:gridSpan w:val="2"/>
          </w:tcPr>
          <w:p w14:paraId="5B5C2C33" w14:textId="77777777" w:rsidR="00CA7A16" w:rsidRDefault="00CA7A16" w:rsidP="00CA7A16">
            <w:pPr>
              <w:rPr>
                <w:kern w:val="2"/>
                <w:szCs w:val="24"/>
              </w:rPr>
            </w:pPr>
            <w:r>
              <w:rPr>
                <w:kern w:val="2"/>
                <w:szCs w:val="24"/>
              </w:rPr>
              <w:t>Netaikoma</w:t>
            </w:r>
          </w:p>
          <w:p w14:paraId="7266211E" w14:textId="3E70551E" w:rsidR="00CA7A16" w:rsidRDefault="00CA7A16" w:rsidP="00CA7A16">
            <w:pPr>
              <w:rPr>
                <w:kern w:val="2"/>
                <w:szCs w:val="24"/>
              </w:rPr>
            </w:pPr>
          </w:p>
        </w:tc>
      </w:tr>
      <w:tr w:rsidR="00CA7A16" w14:paraId="12E9F278" w14:textId="77777777" w:rsidTr="0E94275B">
        <w:trPr>
          <w:trHeight w:val="300"/>
        </w:trPr>
        <w:tc>
          <w:tcPr>
            <w:tcW w:w="3093" w:type="dxa"/>
            <w:gridSpan w:val="2"/>
          </w:tcPr>
          <w:p w14:paraId="61C15888" w14:textId="77777777" w:rsidR="00CA7A16" w:rsidRDefault="00CA7A16" w:rsidP="00CA7A16">
            <w:pPr>
              <w:rPr>
                <w:b/>
                <w:kern w:val="2"/>
                <w:szCs w:val="24"/>
              </w:rPr>
            </w:pPr>
            <w:r>
              <w:rPr>
                <w:b/>
                <w:kern w:val="2"/>
                <w:szCs w:val="24"/>
              </w:rPr>
              <w:t>8.3. Sutarties įvykdymo užtikrinimo pateikimas</w:t>
            </w:r>
          </w:p>
        </w:tc>
        <w:tc>
          <w:tcPr>
            <w:tcW w:w="6441" w:type="dxa"/>
            <w:gridSpan w:val="2"/>
          </w:tcPr>
          <w:p w14:paraId="516E43F4" w14:textId="77777777" w:rsidR="00CA7A16" w:rsidRDefault="00CA7A16" w:rsidP="00CA7A16">
            <w:pPr>
              <w:rPr>
                <w:kern w:val="2"/>
                <w:szCs w:val="24"/>
              </w:rPr>
            </w:pPr>
            <w:r>
              <w:rPr>
                <w:kern w:val="2"/>
                <w:szCs w:val="24"/>
              </w:rPr>
              <w:t>Netaikoma</w:t>
            </w:r>
          </w:p>
          <w:p w14:paraId="2766196B" w14:textId="767E2474" w:rsidR="00CA7A16" w:rsidRDefault="00CA7A16" w:rsidP="00CA7A16">
            <w:pPr>
              <w:rPr>
                <w:szCs w:val="24"/>
              </w:rPr>
            </w:pPr>
          </w:p>
        </w:tc>
      </w:tr>
      <w:tr w:rsidR="00CA7A16" w14:paraId="22F2746E" w14:textId="77777777" w:rsidTr="0E94275B">
        <w:trPr>
          <w:trHeight w:val="300"/>
        </w:trPr>
        <w:tc>
          <w:tcPr>
            <w:tcW w:w="9534" w:type="dxa"/>
            <w:gridSpan w:val="4"/>
          </w:tcPr>
          <w:p w14:paraId="34079BD8" w14:textId="77777777" w:rsidR="00CA7A16" w:rsidRDefault="00CA7A16" w:rsidP="00CA7A16">
            <w:pPr>
              <w:jc w:val="center"/>
              <w:rPr>
                <w:b/>
                <w:kern w:val="2"/>
                <w:szCs w:val="24"/>
              </w:rPr>
            </w:pPr>
            <w:r>
              <w:rPr>
                <w:b/>
                <w:kern w:val="2"/>
                <w:szCs w:val="24"/>
              </w:rPr>
              <w:t>9. ŠALIŲ ATSAKOMYBĖ</w:t>
            </w:r>
          </w:p>
        </w:tc>
      </w:tr>
      <w:tr w:rsidR="00CA7A16" w14:paraId="68EED927" w14:textId="77777777" w:rsidTr="0E94275B">
        <w:trPr>
          <w:trHeight w:val="300"/>
        </w:trPr>
        <w:tc>
          <w:tcPr>
            <w:tcW w:w="3093" w:type="dxa"/>
            <w:gridSpan w:val="2"/>
          </w:tcPr>
          <w:p w14:paraId="4A6953F6" w14:textId="77777777" w:rsidR="00CA7A16" w:rsidRDefault="00CA7A16" w:rsidP="00CA7A16">
            <w:pPr>
              <w:rPr>
                <w:b/>
                <w:kern w:val="2"/>
                <w:szCs w:val="24"/>
              </w:rPr>
            </w:pPr>
            <w:r>
              <w:rPr>
                <w:b/>
                <w:kern w:val="2"/>
                <w:szCs w:val="24"/>
              </w:rPr>
              <w:t>9.1. Pirkėjui taikomos netesybos už mokėjimų pagal Sutartį vėlavimą</w:t>
            </w:r>
          </w:p>
        </w:tc>
        <w:tc>
          <w:tcPr>
            <w:tcW w:w="6441" w:type="dxa"/>
            <w:gridSpan w:val="2"/>
          </w:tcPr>
          <w:p w14:paraId="7ACAAB6F" w14:textId="7E75F277" w:rsidR="00CA7A16" w:rsidRDefault="00CA7A16" w:rsidP="00C413A9">
            <w:pPr>
              <w:jc w:val="both"/>
              <w:rPr>
                <w:bCs/>
                <w:color w:val="FF0000"/>
                <w:kern w:val="2"/>
                <w:szCs w:val="24"/>
              </w:rPr>
            </w:pPr>
            <w:r>
              <w:rPr>
                <w:bCs/>
                <w:color w:val="000000"/>
                <w:kern w:val="2"/>
                <w:szCs w:val="24"/>
              </w:rPr>
              <w:t xml:space="preserve">Jei Pirkėjas, gavęs tinkamai pateiktą ir </w:t>
            </w:r>
            <w:r w:rsidRPr="00C413A9">
              <w:rPr>
                <w:bCs/>
                <w:kern w:val="2"/>
                <w:szCs w:val="24"/>
              </w:rPr>
              <w:t>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B1327E9" w14:textId="0DE3CA73" w:rsidR="00CA7A16" w:rsidRDefault="00CA7A16" w:rsidP="00CA7A16">
            <w:pPr>
              <w:spacing w:line="259" w:lineRule="auto"/>
              <w:rPr>
                <w:color w:val="000000"/>
                <w:kern w:val="2"/>
                <w:szCs w:val="24"/>
              </w:rPr>
            </w:pPr>
          </w:p>
        </w:tc>
      </w:tr>
      <w:tr w:rsidR="00CA7A16" w14:paraId="75ACD8AE" w14:textId="77777777" w:rsidTr="0E94275B">
        <w:trPr>
          <w:trHeight w:val="300"/>
        </w:trPr>
        <w:tc>
          <w:tcPr>
            <w:tcW w:w="3093" w:type="dxa"/>
            <w:gridSpan w:val="2"/>
          </w:tcPr>
          <w:p w14:paraId="2E0DA042" w14:textId="77777777" w:rsidR="00CA7A16" w:rsidRDefault="00CA7A16" w:rsidP="0BA19A6D">
            <w:pPr>
              <w:rPr>
                <w:b/>
                <w:bCs/>
                <w:kern w:val="2"/>
              </w:rPr>
            </w:pPr>
            <w:r w:rsidRPr="61471F5B">
              <w:rPr>
                <w:b/>
                <w:bCs/>
              </w:rPr>
              <w:t>9.2. Tiekėjui taikomos netesybos</w:t>
            </w:r>
          </w:p>
        </w:tc>
        <w:tc>
          <w:tcPr>
            <w:tcW w:w="6441" w:type="dxa"/>
            <w:gridSpan w:val="2"/>
          </w:tcPr>
          <w:p w14:paraId="42031DB0" w14:textId="33405BB2" w:rsidR="00CA7A16" w:rsidRPr="00C413A9" w:rsidRDefault="00CA7A16" w:rsidP="00C413A9">
            <w:pPr>
              <w:jc w:val="both"/>
            </w:pPr>
            <w:r>
              <w:rPr>
                <w:color w:val="000000"/>
                <w:szCs w:val="24"/>
                <w:lang w:val="lt"/>
              </w:rPr>
              <w:t xml:space="preserve">9.2.1. Jeigu Tiekėjas vėluoja suteikti </w:t>
            </w:r>
            <w:r w:rsidRPr="00C413A9">
              <w:rPr>
                <w:szCs w:val="24"/>
                <w:lang w:val="lt"/>
              </w:rPr>
              <w:t>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C96CE18" w14:textId="7BA34CB4" w:rsidR="00CA7A16" w:rsidRPr="00C413A9" w:rsidRDefault="00CA7A16" w:rsidP="00C413A9">
            <w:pPr>
              <w:jc w:val="both"/>
              <w:rPr>
                <w:szCs w:val="24"/>
              </w:rPr>
            </w:pPr>
            <w:r w:rsidRPr="00C413A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066FD58" w14:textId="77777777" w:rsidR="00CA7A16" w:rsidRPr="00DA7CE9" w:rsidRDefault="00CA7A16" w:rsidP="00C413A9">
            <w:pPr>
              <w:jc w:val="both"/>
            </w:pPr>
            <w:r w:rsidRPr="00C413A9">
              <w:rPr>
                <w:kern w:val="2"/>
              </w:rPr>
              <w:t xml:space="preserve">9.2.3. Tiekėjas privalo sumokėti Pirkėjui netesybas per </w:t>
            </w:r>
            <w:r w:rsidR="00C413A9" w:rsidRPr="00C413A9">
              <w:rPr>
                <w:kern w:val="2"/>
              </w:rPr>
              <w:t>10</w:t>
            </w:r>
            <w:r w:rsidRPr="00C413A9">
              <w:rPr>
                <w:bCs/>
                <w:kern w:val="2"/>
                <w:szCs w:val="24"/>
              </w:rPr>
              <w:t xml:space="preserve"> </w:t>
            </w:r>
            <w:r w:rsidRPr="00C413A9">
              <w:rPr>
                <w:kern w:val="2"/>
              </w:rPr>
              <w:t xml:space="preserve">dienų nuo </w:t>
            </w:r>
            <w:r w:rsidRPr="00DA7CE9">
              <w:rPr>
                <w:kern w:val="2"/>
              </w:rPr>
              <w:t xml:space="preserve">Pirkėjo pareikalavimo, jeigu netesybų suma nėra </w:t>
            </w:r>
            <w:r w:rsidRPr="00DA7CE9">
              <w:t>išskaitoma iš Tiekėjui mokėtinos sumos.</w:t>
            </w:r>
          </w:p>
          <w:p w14:paraId="612D2B9E" w14:textId="6B711B54" w:rsidR="009B1C55" w:rsidRPr="00DA7CE9" w:rsidRDefault="009B1C55" w:rsidP="61471F5B">
            <w:pPr>
              <w:jc w:val="both"/>
            </w:pPr>
            <w:r w:rsidRPr="00DA7CE9">
              <w:t>9.2.4. Tiekėjui nesumontavus įrangos per 4.1.</w:t>
            </w:r>
            <w:r w:rsidR="3775804B" w:rsidRPr="00DA7CE9">
              <w:t>1.1</w:t>
            </w:r>
            <w:r w:rsidRPr="00DA7CE9">
              <w:t xml:space="preserve"> punkte nurodytą terminą Tiekėjui taikoma </w:t>
            </w:r>
            <w:r w:rsidR="5CBBE51C" w:rsidRPr="00DA7CE9">
              <w:t>3</w:t>
            </w:r>
            <w:r w:rsidRPr="00DA7CE9">
              <w:t xml:space="preserve">00 Eur dydžio bauda už kiekvieną uždelstą dieną. </w:t>
            </w:r>
          </w:p>
          <w:p w14:paraId="6026055A" w14:textId="37166AB7" w:rsidR="009B1C55" w:rsidRPr="00DA7CE9" w:rsidRDefault="5CA6202C" w:rsidP="61471F5B">
            <w:pPr>
              <w:jc w:val="both"/>
            </w:pPr>
            <w:r w:rsidRPr="00DA7CE9">
              <w:t xml:space="preserve">9.2.5. </w:t>
            </w:r>
            <w:r w:rsidR="5784B578" w:rsidRPr="00DA7CE9">
              <w:rPr>
                <w:color w:val="000000" w:themeColor="text1"/>
                <w:lang w:val="lt"/>
              </w:rPr>
              <w:t>Jeigu Tiekėjas vėluoja pateikti Civilinės atsakomybės draudimo polisą</w:t>
            </w:r>
            <w:r w:rsidR="5784B578" w:rsidRPr="00DA7CE9">
              <w:rPr>
                <w:lang w:val="lt"/>
              </w:rPr>
              <w:t xml:space="preserve">, Pirkėjas nuo kitos nei nustatytas terminas dienos Tiekėjui skaičiuoja 0,02 (dvi šimtosios) procento  dydžio delspinigius už kiekvieną uždelstą dieną nuo laiku </w:t>
            </w:r>
            <w:r w:rsidR="7BB56EF2" w:rsidRPr="00DA7CE9">
              <w:rPr>
                <w:lang w:val="lt"/>
              </w:rPr>
              <w:t>Sutarties</w:t>
            </w:r>
            <w:r w:rsidR="5784B578" w:rsidRPr="00DA7CE9">
              <w:rPr>
                <w:lang w:val="lt"/>
              </w:rPr>
              <w:t xml:space="preserve"> kainos be PVM.</w:t>
            </w:r>
          </w:p>
          <w:p w14:paraId="27F4DDA8" w14:textId="1EBC7362" w:rsidR="009B1C55" w:rsidRDefault="009B1C55" w:rsidP="61471F5B">
            <w:pPr>
              <w:jc w:val="both"/>
              <w:rPr>
                <w:b/>
                <w:bCs/>
              </w:rPr>
            </w:pPr>
          </w:p>
          <w:p w14:paraId="040602FA" w14:textId="58B57757" w:rsidR="009B1C55" w:rsidRDefault="009B1C55" w:rsidP="60B59662">
            <w:pPr>
              <w:jc w:val="both"/>
              <w:rPr>
                <w:b/>
                <w:bCs/>
                <w:kern w:val="2"/>
              </w:rPr>
            </w:pPr>
          </w:p>
        </w:tc>
      </w:tr>
      <w:tr w:rsidR="00CA7A16" w14:paraId="615E56F6" w14:textId="77777777" w:rsidTr="0E94275B">
        <w:trPr>
          <w:trHeight w:val="300"/>
        </w:trPr>
        <w:tc>
          <w:tcPr>
            <w:tcW w:w="3093" w:type="dxa"/>
            <w:gridSpan w:val="2"/>
          </w:tcPr>
          <w:p w14:paraId="03017D55" w14:textId="77777777" w:rsidR="00CA7A16" w:rsidRDefault="00CA7A16" w:rsidP="00CA7A16">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177CF06" w14:textId="1B7AA545" w:rsidR="00CA7A16" w:rsidRPr="00815431" w:rsidRDefault="00CA7A16" w:rsidP="00815431">
            <w:pPr>
              <w:jc w:val="both"/>
              <w:rPr>
                <w:bCs/>
                <w:szCs w:val="24"/>
              </w:rPr>
            </w:pPr>
            <w:r>
              <w:rPr>
                <w:bCs/>
                <w:kern w:val="2"/>
                <w:szCs w:val="24"/>
              </w:rPr>
              <w:t xml:space="preserve">9.3.1. Nutraukus Sutartį dėl esminio </w:t>
            </w:r>
            <w:r w:rsidRPr="00815431">
              <w:rPr>
                <w:bCs/>
                <w:kern w:val="2"/>
                <w:szCs w:val="24"/>
              </w:rPr>
              <w:t xml:space="preserve">Sutarties pažeidimo, nustatyto Sutarties Specialiosiose sąlygose, mokama </w:t>
            </w:r>
            <w:r w:rsidR="00815431" w:rsidRPr="00815431">
              <w:rPr>
                <w:bCs/>
                <w:kern w:val="2"/>
                <w:szCs w:val="24"/>
              </w:rPr>
              <w:t xml:space="preserve">10 </w:t>
            </w:r>
            <w:r w:rsidRPr="00815431">
              <w:rPr>
                <w:bCs/>
                <w:kern w:val="2"/>
                <w:szCs w:val="24"/>
              </w:rPr>
              <w:t>procentų dydžio bauda nuo Pradinės Sutarties vertės, nurodytos Specialiųjų sąlygų 5.2 punkte.</w:t>
            </w:r>
          </w:p>
          <w:p w14:paraId="2C4DF199" w14:textId="1EAAF3CA" w:rsidR="00CA7A16" w:rsidRPr="00815431" w:rsidRDefault="00CA7A16" w:rsidP="00815431">
            <w:pPr>
              <w:jc w:val="both"/>
              <w:rPr>
                <w:bCs/>
                <w:kern w:val="2"/>
                <w:szCs w:val="24"/>
              </w:rPr>
            </w:pPr>
            <w:r w:rsidRPr="00815431">
              <w:rPr>
                <w:bCs/>
                <w:kern w:val="2"/>
                <w:szCs w:val="24"/>
              </w:rPr>
              <w:t xml:space="preserve">9.3.2. </w:t>
            </w:r>
            <w:r w:rsidRPr="00815431">
              <w:rPr>
                <w:bCs/>
                <w:szCs w:val="24"/>
              </w:rPr>
              <w:t>Nepagrįstai nutraukus Sutarties vykdymą ne Sutartyje nustatyta tvarka, mokama</w:t>
            </w:r>
            <w:r w:rsidRPr="00815431">
              <w:rPr>
                <w:bCs/>
                <w:kern w:val="2"/>
                <w:szCs w:val="24"/>
              </w:rPr>
              <w:t xml:space="preserve"> </w:t>
            </w:r>
            <w:r w:rsidR="00815431" w:rsidRPr="00815431">
              <w:rPr>
                <w:bCs/>
                <w:kern w:val="2"/>
                <w:szCs w:val="24"/>
              </w:rPr>
              <w:t>300</w:t>
            </w:r>
            <w:r w:rsidRPr="00815431">
              <w:rPr>
                <w:bCs/>
                <w:kern w:val="2"/>
                <w:szCs w:val="24"/>
              </w:rPr>
              <w:t xml:space="preserve"> Eur dydžio bauda.</w:t>
            </w:r>
          </w:p>
          <w:p w14:paraId="7A6DCCFF" w14:textId="4B230835" w:rsidR="00CA7A16" w:rsidRDefault="00CA7A16" w:rsidP="00CA7A16">
            <w:pPr>
              <w:rPr>
                <w:kern w:val="2"/>
                <w:szCs w:val="24"/>
              </w:rPr>
            </w:pPr>
          </w:p>
        </w:tc>
      </w:tr>
      <w:tr w:rsidR="00CA7A16" w14:paraId="0212A864" w14:textId="77777777" w:rsidTr="0E94275B">
        <w:trPr>
          <w:trHeight w:val="300"/>
        </w:trPr>
        <w:tc>
          <w:tcPr>
            <w:tcW w:w="3093" w:type="dxa"/>
            <w:gridSpan w:val="2"/>
          </w:tcPr>
          <w:p w14:paraId="7B3B03BD" w14:textId="77777777" w:rsidR="00CA7A16" w:rsidRDefault="00CA7A16" w:rsidP="00CA7A1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Default="00CA7A16" w:rsidP="00CA7A16">
            <w:pPr>
              <w:rPr>
                <w:bCs/>
                <w:color w:val="000000"/>
                <w:kern w:val="2"/>
                <w:szCs w:val="24"/>
              </w:rPr>
            </w:pPr>
            <w:r>
              <w:rPr>
                <w:bCs/>
                <w:color w:val="000000"/>
                <w:kern w:val="2"/>
                <w:szCs w:val="24"/>
              </w:rPr>
              <w:t>Netaikoma</w:t>
            </w:r>
          </w:p>
          <w:p w14:paraId="3B8896EC" w14:textId="1F575A29" w:rsidR="00CA7A16" w:rsidRDefault="00CA7A16" w:rsidP="00CA7A16">
            <w:pPr>
              <w:rPr>
                <w:kern w:val="2"/>
                <w:szCs w:val="24"/>
              </w:rPr>
            </w:pPr>
          </w:p>
        </w:tc>
      </w:tr>
      <w:tr w:rsidR="00CA7A16" w14:paraId="0D05F530" w14:textId="77777777" w:rsidTr="0E94275B">
        <w:trPr>
          <w:trHeight w:val="300"/>
        </w:trPr>
        <w:tc>
          <w:tcPr>
            <w:tcW w:w="3093" w:type="dxa"/>
            <w:gridSpan w:val="2"/>
          </w:tcPr>
          <w:p w14:paraId="20D2B0D6" w14:textId="77777777" w:rsidR="00CA7A16" w:rsidRDefault="00CA7A16" w:rsidP="00CA7A16">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CA7A16" w:rsidRDefault="00CA7A16" w:rsidP="00CA7A16">
            <w:pPr>
              <w:rPr>
                <w:bCs/>
                <w:color w:val="000000"/>
                <w:kern w:val="2"/>
                <w:szCs w:val="24"/>
              </w:rPr>
            </w:pPr>
            <w:r>
              <w:rPr>
                <w:bCs/>
                <w:color w:val="000000"/>
                <w:kern w:val="2"/>
                <w:szCs w:val="24"/>
              </w:rPr>
              <w:t>Netaikoma</w:t>
            </w:r>
          </w:p>
          <w:p w14:paraId="19A93FEC" w14:textId="752A9F33" w:rsidR="00CA7A16" w:rsidRDefault="00CA7A16" w:rsidP="00CA7A16">
            <w:pPr>
              <w:rPr>
                <w:color w:val="4472C4"/>
                <w:kern w:val="2"/>
                <w:szCs w:val="24"/>
              </w:rPr>
            </w:pPr>
          </w:p>
        </w:tc>
      </w:tr>
      <w:tr w:rsidR="00CA7A16" w14:paraId="525495D5" w14:textId="77777777" w:rsidTr="0E94275B">
        <w:trPr>
          <w:trHeight w:val="300"/>
        </w:trPr>
        <w:tc>
          <w:tcPr>
            <w:tcW w:w="3093" w:type="dxa"/>
            <w:gridSpan w:val="2"/>
          </w:tcPr>
          <w:p w14:paraId="389BEB9C" w14:textId="77777777" w:rsidR="00CA7A16" w:rsidRDefault="00CA7A16" w:rsidP="00CA7A16">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A7A16" w:rsidRDefault="00CA7A16" w:rsidP="00CA7A16">
            <w:pPr>
              <w:rPr>
                <w:bCs/>
                <w:kern w:val="2"/>
                <w:szCs w:val="24"/>
              </w:rPr>
            </w:pPr>
            <w:r>
              <w:rPr>
                <w:bCs/>
                <w:kern w:val="2"/>
                <w:szCs w:val="24"/>
              </w:rPr>
              <w:t>Netaikoma</w:t>
            </w:r>
          </w:p>
          <w:p w14:paraId="76293940" w14:textId="77777777" w:rsidR="00CA7A16" w:rsidRDefault="00CA7A16" w:rsidP="00CA7A16">
            <w:pPr>
              <w:rPr>
                <w:bCs/>
                <w:kern w:val="2"/>
                <w:szCs w:val="24"/>
              </w:rPr>
            </w:pPr>
          </w:p>
          <w:p w14:paraId="5295A7D6" w14:textId="7F2A4C3A" w:rsidR="00CA7A16" w:rsidRDefault="00CA7A16" w:rsidP="00CA7A16">
            <w:pPr>
              <w:rPr>
                <w:color w:val="4472C4"/>
                <w:kern w:val="2"/>
                <w:szCs w:val="24"/>
              </w:rPr>
            </w:pPr>
          </w:p>
        </w:tc>
      </w:tr>
      <w:tr w:rsidR="00CA7A16" w14:paraId="08C3865C" w14:textId="77777777" w:rsidTr="0E94275B">
        <w:trPr>
          <w:trHeight w:val="300"/>
        </w:trPr>
        <w:tc>
          <w:tcPr>
            <w:tcW w:w="3093" w:type="dxa"/>
            <w:gridSpan w:val="2"/>
          </w:tcPr>
          <w:p w14:paraId="1204E519" w14:textId="77777777" w:rsidR="00CA7A16" w:rsidRDefault="00CA7A16" w:rsidP="00CA7A16">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F84BD8A" w14:textId="22875B29" w:rsidR="00815431" w:rsidRDefault="00CA7A16" w:rsidP="00815431">
            <w:pPr>
              <w:rPr>
                <w:color w:val="4472C4"/>
                <w:kern w:val="2"/>
                <w:szCs w:val="24"/>
              </w:rPr>
            </w:pPr>
            <w:r>
              <w:rPr>
                <w:bCs/>
                <w:szCs w:val="24"/>
              </w:rPr>
              <w:t xml:space="preserve">Netaikoma </w:t>
            </w:r>
          </w:p>
          <w:p w14:paraId="5C822B49" w14:textId="2EA2BE65" w:rsidR="00CA7A16" w:rsidRDefault="00CA7A16" w:rsidP="00CA7A16">
            <w:pPr>
              <w:rPr>
                <w:color w:val="4472C4"/>
                <w:kern w:val="2"/>
                <w:szCs w:val="24"/>
              </w:rPr>
            </w:pPr>
          </w:p>
        </w:tc>
      </w:tr>
      <w:tr w:rsidR="00CA7A16" w14:paraId="422D9F32" w14:textId="77777777" w:rsidTr="0E94275B">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Default="00CA7A16" w:rsidP="00CA7A1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Default="00CA7A16" w:rsidP="00CA7A16">
            <w:pPr>
              <w:rPr>
                <w:bCs/>
                <w:kern w:val="2"/>
                <w:szCs w:val="24"/>
              </w:rPr>
            </w:pPr>
            <w:r>
              <w:rPr>
                <w:bCs/>
                <w:kern w:val="2"/>
                <w:szCs w:val="24"/>
              </w:rPr>
              <w:t>Netaikoma</w:t>
            </w:r>
          </w:p>
          <w:p w14:paraId="4E4F7CDC" w14:textId="77777777" w:rsidR="00CA7A16" w:rsidRDefault="00CA7A16" w:rsidP="00CA7A16">
            <w:pPr>
              <w:rPr>
                <w:bCs/>
                <w:kern w:val="2"/>
                <w:szCs w:val="24"/>
              </w:rPr>
            </w:pPr>
          </w:p>
          <w:p w14:paraId="69AD8E01" w14:textId="3DC0F469" w:rsidR="00CA7A16" w:rsidRDefault="00CA7A16" w:rsidP="00CA7A16">
            <w:pPr>
              <w:rPr>
                <w:color w:val="4472C4"/>
                <w:kern w:val="2"/>
                <w:szCs w:val="24"/>
              </w:rPr>
            </w:pPr>
          </w:p>
        </w:tc>
      </w:tr>
      <w:tr w:rsidR="00CA7A16" w14:paraId="5A5B560F" w14:textId="77777777" w:rsidTr="0E94275B">
        <w:trPr>
          <w:trHeight w:val="300"/>
        </w:trPr>
        <w:tc>
          <w:tcPr>
            <w:tcW w:w="3093" w:type="dxa"/>
            <w:gridSpan w:val="2"/>
          </w:tcPr>
          <w:p w14:paraId="6B410B0B" w14:textId="77777777" w:rsidR="00CA7A16" w:rsidRDefault="00CA7A16" w:rsidP="00CA7A1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Default="00CA7A16" w:rsidP="00CA7A16">
            <w:pPr>
              <w:rPr>
                <w:bCs/>
                <w:kern w:val="2"/>
                <w:szCs w:val="24"/>
              </w:rPr>
            </w:pPr>
            <w:r>
              <w:rPr>
                <w:bCs/>
                <w:kern w:val="2"/>
                <w:szCs w:val="24"/>
              </w:rPr>
              <w:t>Netaikoma</w:t>
            </w:r>
          </w:p>
          <w:p w14:paraId="62DBE720" w14:textId="77777777" w:rsidR="00CA7A16" w:rsidRDefault="00CA7A16" w:rsidP="00CA7A16">
            <w:pPr>
              <w:rPr>
                <w:bCs/>
                <w:kern w:val="2"/>
                <w:szCs w:val="24"/>
              </w:rPr>
            </w:pPr>
          </w:p>
          <w:p w14:paraId="456BF9CF" w14:textId="77777777" w:rsidR="00CA7A16" w:rsidRDefault="00CA7A16" w:rsidP="00815431">
            <w:pPr>
              <w:rPr>
                <w:color w:val="4472C4"/>
                <w:kern w:val="2"/>
                <w:szCs w:val="24"/>
              </w:rPr>
            </w:pPr>
          </w:p>
        </w:tc>
      </w:tr>
      <w:tr w:rsidR="00CA7A16" w14:paraId="08E82546" w14:textId="77777777" w:rsidTr="0E94275B">
        <w:trPr>
          <w:trHeight w:val="300"/>
        </w:trPr>
        <w:tc>
          <w:tcPr>
            <w:tcW w:w="3093" w:type="dxa"/>
            <w:gridSpan w:val="2"/>
          </w:tcPr>
          <w:p w14:paraId="7D0171CF" w14:textId="70808B80" w:rsidR="00CA7A16" w:rsidRDefault="00CA7A16" w:rsidP="00CA7A1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B7815C6" w14:textId="5E3AC608" w:rsidR="00CA7A16" w:rsidRDefault="00815431" w:rsidP="00CA7A16">
            <w:pPr>
              <w:rPr>
                <w:color w:val="4472C4"/>
                <w:kern w:val="2"/>
                <w:szCs w:val="24"/>
              </w:rPr>
            </w:pPr>
            <w:r w:rsidRPr="00815431">
              <w:rPr>
                <w:bCs/>
                <w:kern w:val="2"/>
                <w:szCs w:val="24"/>
              </w:rPr>
              <w:t>Netaikoma</w:t>
            </w:r>
          </w:p>
        </w:tc>
      </w:tr>
      <w:tr w:rsidR="00CA7A16" w14:paraId="613528BC" w14:textId="77777777" w:rsidTr="0E94275B">
        <w:trPr>
          <w:trHeight w:val="300"/>
        </w:trPr>
        <w:tc>
          <w:tcPr>
            <w:tcW w:w="9534" w:type="dxa"/>
            <w:gridSpan w:val="4"/>
          </w:tcPr>
          <w:p w14:paraId="4CEAA7D3" w14:textId="77777777" w:rsidR="00CA7A16" w:rsidRDefault="00CA7A16" w:rsidP="00CA7A16">
            <w:pPr>
              <w:jc w:val="center"/>
              <w:rPr>
                <w:color w:val="4472C4"/>
                <w:kern w:val="2"/>
                <w:szCs w:val="24"/>
              </w:rPr>
            </w:pPr>
            <w:r>
              <w:rPr>
                <w:b/>
                <w:kern w:val="2"/>
                <w:szCs w:val="24"/>
              </w:rPr>
              <w:t>10. ESMINĖS SUTARTIES SĄLYGOS</w:t>
            </w:r>
          </w:p>
        </w:tc>
      </w:tr>
      <w:tr w:rsidR="00CA7A16" w14:paraId="3321E1C4" w14:textId="77777777" w:rsidTr="0E94275B">
        <w:trPr>
          <w:trHeight w:val="300"/>
        </w:trPr>
        <w:tc>
          <w:tcPr>
            <w:tcW w:w="3093" w:type="dxa"/>
            <w:gridSpan w:val="2"/>
          </w:tcPr>
          <w:p w14:paraId="4F68A164" w14:textId="77777777" w:rsidR="00CA7A16" w:rsidRDefault="00CA7A16" w:rsidP="00CA7A16">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5C45EC8F" w14:textId="77777777" w:rsidR="00815431" w:rsidRDefault="00815431" w:rsidP="00CA7A16">
            <w:r w:rsidRPr="60B59662">
              <w:rPr>
                <w:kern w:val="2"/>
              </w:rPr>
              <w:t>Įrangos sumontavimo terminas;</w:t>
            </w:r>
          </w:p>
          <w:p w14:paraId="33893E25" w14:textId="7362601D" w:rsidR="00815431" w:rsidRPr="00815431" w:rsidRDefault="00815431" w:rsidP="60B59662">
            <w:pPr>
              <w:rPr>
                <w:kern w:val="2"/>
              </w:rPr>
            </w:pPr>
          </w:p>
        </w:tc>
      </w:tr>
      <w:tr w:rsidR="002D76C2" w14:paraId="75966438" w14:textId="77777777" w:rsidTr="0E94275B">
        <w:trPr>
          <w:trHeight w:val="300"/>
        </w:trPr>
        <w:tc>
          <w:tcPr>
            <w:tcW w:w="3093" w:type="dxa"/>
            <w:gridSpan w:val="2"/>
          </w:tcPr>
          <w:p w14:paraId="37BCC67B" w14:textId="09440AC4" w:rsidR="002D76C2" w:rsidRDefault="002D76C2" w:rsidP="00CA7A16">
            <w:pPr>
              <w:rPr>
                <w:b/>
                <w:kern w:val="2"/>
                <w:szCs w:val="24"/>
                <w:lang w:val="en-US"/>
              </w:rPr>
            </w:pPr>
            <w:r>
              <w:t>„</w:t>
            </w:r>
            <w:r>
              <w:rPr>
                <w:b/>
                <w:bCs/>
              </w:rPr>
              <w:t>10.2. Dideli arba nuolatiniai esminės Sutarties sąlygos vykdymo trūkumai</w:t>
            </w:r>
          </w:p>
        </w:tc>
        <w:tc>
          <w:tcPr>
            <w:tcW w:w="6441" w:type="dxa"/>
            <w:gridSpan w:val="2"/>
          </w:tcPr>
          <w:p w14:paraId="29885C05" w14:textId="4CBD1C43" w:rsidR="002D76C2" w:rsidRPr="00DA7CE9" w:rsidRDefault="00815431" w:rsidP="61471F5B">
            <w:pPr>
              <w:jc w:val="both"/>
            </w:pPr>
            <w:r w:rsidRPr="00DA7CE9">
              <w:rPr>
                <w:lang w:val="lt"/>
              </w:rPr>
              <w:t>D</w:t>
            </w:r>
            <w:r w:rsidR="002D76C2" w:rsidRPr="00DA7CE9">
              <w:rPr>
                <w:lang w:val="lt"/>
              </w:rPr>
              <w:t xml:space="preserve">ideliu ar nuolatiniu esminės Sutarties sąlygos vykdymo trūkumu </w:t>
            </w:r>
            <w:proofErr w:type="spellStart"/>
            <w:r w:rsidR="002D76C2" w:rsidRPr="00DA7CE9">
              <w:rPr>
                <w:lang w:val="lt"/>
              </w:rPr>
              <w:t>laik</w:t>
            </w:r>
            <w:proofErr w:type="spellEnd"/>
            <w:r w:rsidR="002D76C2" w:rsidRPr="00DA7CE9">
              <w:t xml:space="preserve">omas tiekėjo uždelsimas, trunkantis daugiau ne </w:t>
            </w:r>
            <w:r w:rsidR="002D76C2" w:rsidRPr="00DA7CE9">
              <w:rPr>
                <w:lang w:val="lt"/>
              </w:rPr>
              <w:t>5</w:t>
            </w:r>
            <w:r w:rsidR="002D76C2" w:rsidRPr="00DA7CE9">
              <w:t xml:space="preserve"> darbo dienas </w:t>
            </w:r>
            <w:r w:rsidR="0F5A94AC" w:rsidRPr="00DA7CE9">
              <w:t>sumontuoti įrangą</w:t>
            </w:r>
            <w:r w:rsidR="002D76C2" w:rsidRPr="00DA7CE9">
              <w:t xml:space="preserve"> </w:t>
            </w:r>
            <w:r w:rsidR="3DB2BF91" w:rsidRPr="00DA7CE9">
              <w:t>4.1.</w:t>
            </w:r>
            <w:r w:rsidR="166BE628" w:rsidRPr="00DA7CE9">
              <w:t>1.1</w:t>
            </w:r>
            <w:r w:rsidR="3DB2BF91" w:rsidRPr="00DA7CE9">
              <w:t xml:space="preserve"> punkte </w:t>
            </w:r>
            <w:r w:rsidR="002D76C2" w:rsidRPr="00DA7CE9">
              <w:t>terminu</w:t>
            </w:r>
            <w:r w:rsidRPr="00DA7CE9">
              <w:t>.</w:t>
            </w:r>
          </w:p>
          <w:p w14:paraId="60173699" w14:textId="6284DB88" w:rsidR="00815431" w:rsidRPr="00815431" w:rsidRDefault="00815431" w:rsidP="60B59662">
            <w:pPr>
              <w:jc w:val="both"/>
              <w:rPr>
                <w:kern w:val="2"/>
              </w:rPr>
            </w:pPr>
          </w:p>
        </w:tc>
      </w:tr>
      <w:tr w:rsidR="00CA7A16" w14:paraId="43F3E84A" w14:textId="77777777" w:rsidTr="0E94275B">
        <w:trPr>
          <w:trHeight w:val="300"/>
        </w:trPr>
        <w:tc>
          <w:tcPr>
            <w:tcW w:w="9534" w:type="dxa"/>
            <w:gridSpan w:val="4"/>
          </w:tcPr>
          <w:p w14:paraId="35DEEB41" w14:textId="77777777" w:rsidR="00CA7A16" w:rsidRDefault="00CA7A16" w:rsidP="00CA7A16">
            <w:pPr>
              <w:jc w:val="center"/>
              <w:rPr>
                <w:b/>
                <w:kern w:val="2"/>
                <w:szCs w:val="24"/>
              </w:rPr>
            </w:pPr>
            <w:r>
              <w:rPr>
                <w:b/>
                <w:kern w:val="2"/>
                <w:szCs w:val="24"/>
              </w:rPr>
              <w:t>11. SUTARTIES GALIOJIMAS IR KEITIMAS</w:t>
            </w:r>
          </w:p>
        </w:tc>
      </w:tr>
      <w:tr w:rsidR="00CA7A16" w14:paraId="24D34FF5" w14:textId="77777777" w:rsidTr="0E94275B">
        <w:trPr>
          <w:trHeight w:val="300"/>
        </w:trPr>
        <w:tc>
          <w:tcPr>
            <w:tcW w:w="3093" w:type="dxa"/>
            <w:gridSpan w:val="2"/>
          </w:tcPr>
          <w:p w14:paraId="7F234A40" w14:textId="77777777" w:rsidR="00CA7A16" w:rsidRDefault="00CA7A16" w:rsidP="00CA7A16">
            <w:pPr>
              <w:rPr>
                <w:b/>
                <w:kern w:val="2"/>
                <w:szCs w:val="24"/>
              </w:rPr>
            </w:pPr>
            <w:r>
              <w:rPr>
                <w:b/>
                <w:szCs w:val="24"/>
              </w:rPr>
              <w:t>11.1. Sutarties sudarymas ir įsigaliojimas</w:t>
            </w:r>
          </w:p>
        </w:tc>
        <w:tc>
          <w:tcPr>
            <w:tcW w:w="6441" w:type="dxa"/>
            <w:gridSpan w:val="2"/>
          </w:tcPr>
          <w:p w14:paraId="64C0758A" w14:textId="77777777" w:rsidR="00CA7A16" w:rsidRDefault="00CA7A16" w:rsidP="60B59662">
            <w:pPr>
              <w:rPr>
                <w:kern w:val="2"/>
              </w:rPr>
            </w:pPr>
            <w:r w:rsidRPr="60B59662">
              <w:rPr>
                <w:kern w:val="2"/>
              </w:rPr>
              <w:t>Ši Sutartis laikoma sudaryta ir įsigalioja nuo Sutarties pasirašymo dienos (antrosios Šalies pasirašymo dieną).</w:t>
            </w:r>
          </w:p>
          <w:p w14:paraId="3D61360E" w14:textId="4D69A3E3" w:rsidR="00284BC2" w:rsidRPr="00DA7CE9" w:rsidRDefault="00CA7A16" w:rsidP="61471F5B">
            <w:pPr>
              <w:rPr>
                <w:kern w:val="2"/>
              </w:rPr>
            </w:pPr>
            <w:r w:rsidRPr="60B59662">
              <w:rPr>
                <w:kern w:val="2"/>
              </w:rPr>
              <w:t xml:space="preserve">Sutartis galioja iki visiško prievolių įvykdymo (kol bus išnaudota </w:t>
            </w:r>
            <w:r w:rsidRPr="00DA7CE9">
              <w:rPr>
                <w:kern w:val="2"/>
              </w:rPr>
              <w:t xml:space="preserve">Pradinės Sutarties vertė, bet jos terminas negali būti ilgesnis kaip </w:t>
            </w:r>
            <w:r w:rsidR="00815431" w:rsidRPr="00DA7CE9">
              <w:rPr>
                <w:kern w:val="2"/>
              </w:rPr>
              <w:t>1</w:t>
            </w:r>
            <w:r w:rsidR="3C8DC9BB" w:rsidRPr="00DA7CE9">
              <w:rPr>
                <w:kern w:val="2"/>
              </w:rPr>
              <w:t>4</w:t>
            </w:r>
            <w:r w:rsidR="00815431" w:rsidRPr="00DA7CE9">
              <w:rPr>
                <w:kern w:val="2"/>
              </w:rPr>
              <w:t xml:space="preserve"> mėnesių</w:t>
            </w:r>
            <w:r w:rsidRPr="00DA7CE9">
              <w:rPr>
                <w:kern w:val="2"/>
              </w:rPr>
              <w:t>.</w:t>
            </w:r>
          </w:p>
          <w:p w14:paraId="67BBA5C4" w14:textId="19FBB8EE" w:rsidR="00CA7A16" w:rsidRDefault="00CA7A16" w:rsidP="00CA7A16">
            <w:pPr>
              <w:rPr>
                <w:color w:val="4472C4"/>
                <w:kern w:val="2"/>
                <w:szCs w:val="24"/>
              </w:rPr>
            </w:pPr>
          </w:p>
        </w:tc>
      </w:tr>
      <w:tr w:rsidR="00CA7A16" w14:paraId="532632AC" w14:textId="77777777" w:rsidTr="0E94275B">
        <w:trPr>
          <w:trHeight w:val="300"/>
        </w:trPr>
        <w:tc>
          <w:tcPr>
            <w:tcW w:w="3093" w:type="dxa"/>
            <w:gridSpan w:val="2"/>
          </w:tcPr>
          <w:p w14:paraId="59AF383A" w14:textId="77777777" w:rsidR="00CA7A16" w:rsidRDefault="00CA7A16" w:rsidP="00CA7A16">
            <w:pPr>
              <w:rPr>
                <w:b/>
                <w:kern w:val="2"/>
                <w:szCs w:val="24"/>
              </w:rPr>
            </w:pPr>
            <w:r>
              <w:rPr>
                <w:b/>
                <w:kern w:val="2"/>
                <w:szCs w:val="24"/>
              </w:rPr>
              <w:t>11.2. Sutarties galiojimo termino pratęsimas</w:t>
            </w:r>
          </w:p>
        </w:tc>
        <w:tc>
          <w:tcPr>
            <w:tcW w:w="6441" w:type="dxa"/>
            <w:gridSpan w:val="2"/>
          </w:tcPr>
          <w:p w14:paraId="0F46827F" w14:textId="77777777" w:rsidR="002D76C2" w:rsidRDefault="002D76C2" w:rsidP="002D76C2">
            <w:pPr>
              <w:rPr>
                <w:kern w:val="2"/>
                <w:szCs w:val="24"/>
              </w:rPr>
            </w:pPr>
            <w:r>
              <w:rPr>
                <w:kern w:val="2"/>
                <w:szCs w:val="24"/>
              </w:rPr>
              <w:t>Netaikoma</w:t>
            </w:r>
          </w:p>
          <w:p w14:paraId="7E45B463" w14:textId="3822425B" w:rsidR="00CA7A16" w:rsidRDefault="00CA7A16" w:rsidP="002D76C2">
            <w:pPr>
              <w:rPr>
                <w:kern w:val="2"/>
                <w:szCs w:val="24"/>
              </w:rPr>
            </w:pPr>
          </w:p>
        </w:tc>
      </w:tr>
      <w:tr w:rsidR="00CA7A16" w14:paraId="01607A72" w14:textId="77777777" w:rsidTr="0E94275B">
        <w:trPr>
          <w:trHeight w:val="300"/>
        </w:trPr>
        <w:tc>
          <w:tcPr>
            <w:tcW w:w="9534" w:type="dxa"/>
            <w:gridSpan w:val="4"/>
          </w:tcPr>
          <w:p w14:paraId="7B72E24C" w14:textId="77777777" w:rsidR="00CA7A16" w:rsidRDefault="00CA7A16" w:rsidP="00CA7A16">
            <w:pPr>
              <w:jc w:val="center"/>
              <w:rPr>
                <w:b/>
                <w:kern w:val="2"/>
                <w:szCs w:val="24"/>
              </w:rPr>
            </w:pPr>
            <w:r>
              <w:rPr>
                <w:b/>
                <w:kern w:val="2"/>
                <w:szCs w:val="24"/>
              </w:rPr>
              <w:t>12. SUTARTIES NUTRAUKIMAS</w:t>
            </w:r>
          </w:p>
        </w:tc>
      </w:tr>
      <w:tr w:rsidR="00CA7A16" w14:paraId="104037C0" w14:textId="77777777" w:rsidTr="0E94275B">
        <w:trPr>
          <w:trHeight w:val="300"/>
        </w:trPr>
        <w:tc>
          <w:tcPr>
            <w:tcW w:w="2921" w:type="dxa"/>
            <w:tcBorders>
              <w:top w:val="single" w:sz="4" w:space="0" w:color="auto"/>
              <w:left w:val="single" w:sz="4" w:space="0" w:color="auto"/>
              <w:bottom w:val="single" w:sz="4" w:space="0" w:color="auto"/>
              <w:right w:val="single" w:sz="4" w:space="0" w:color="auto"/>
            </w:tcBorders>
          </w:tcPr>
          <w:p w14:paraId="6D460C34" w14:textId="77777777" w:rsidR="00CA7A16" w:rsidRDefault="00CA7A16" w:rsidP="00CA7A16">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34F07DA" w14:textId="77777777" w:rsidR="00CA7A16" w:rsidRDefault="00CA7A16" w:rsidP="00CA7A16">
            <w:pPr>
              <w:rPr>
                <w:kern w:val="2"/>
                <w:szCs w:val="24"/>
              </w:rPr>
            </w:pPr>
            <w:r>
              <w:rPr>
                <w:kern w:val="2"/>
                <w:szCs w:val="24"/>
              </w:rPr>
              <w:t>Sutartis gali būti nutraukiama rašytiniu Šalių susitarimu arba vienašališkai, Bendrosiose sąlygose nustatyta tvarka.</w:t>
            </w:r>
          </w:p>
          <w:p w14:paraId="79ECF6DB" w14:textId="77777777" w:rsidR="00CA7A16" w:rsidRDefault="00CA7A16" w:rsidP="00CA7A16">
            <w:pPr>
              <w:rPr>
                <w:kern w:val="2"/>
                <w:szCs w:val="24"/>
              </w:rPr>
            </w:pPr>
          </w:p>
          <w:p w14:paraId="051EF8EC" w14:textId="15587A92" w:rsidR="00CA7A16" w:rsidRDefault="00CA7A16" w:rsidP="00CA7A16">
            <w:pPr>
              <w:rPr>
                <w:color w:val="4472C4"/>
                <w:kern w:val="2"/>
                <w:szCs w:val="24"/>
              </w:rPr>
            </w:pPr>
          </w:p>
        </w:tc>
      </w:tr>
      <w:tr w:rsidR="00CA7A16" w14:paraId="57E0E9FD" w14:textId="77777777" w:rsidTr="0E94275B">
        <w:trPr>
          <w:trHeight w:val="300"/>
        </w:trPr>
        <w:tc>
          <w:tcPr>
            <w:tcW w:w="2921" w:type="dxa"/>
            <w:tcBorders>
              <w:top w:val="single" w:sz="4" w:space="0" w:color="auto"/>
              <w:left w:val="single" w:sz="4" w:space="0" w:color="auto"/>
              <w:bottom w:val="single" w:sz="4" w:space="0" w:color="auto"/>
              <w:right w:val="single" w:sz="4" w:space="0" w:color="auto"/>
            </w:tcBorders>
          </w:tcPr>
          <w:p w14:paraId="0AA77534" w14:textId="77777777" w:rsidR="00CA7A16" w:rsidRDefault="00CA7A16" w:rsidP="00CA7A16">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7D7E597B" w14:textId="77777777" w:rsidR="002D76C2" w:rsidRPr="00284BC2" w:rsidRDefault="002D76C2" w:rsidP="00284BC2">
            <w:pPr>
              <w:jc w:val="both"/>
              <w:rPr>
                <w:kern w:val="2"/>
                <w:szCs w:val="24"/>
              </w:rPr>
            </w:pPr>
            <w:r w:rsidRPr="00284BC2">
              <w:rPr>
                <w:kern w:val="2"/>
                <w:szCs w:val="24"/>
              </w:rPr>
              <w:t>12.2.1. jeigu Tiekėjas nevykdo prisiimtų įsipareigojimų už Sutartyje nustatytą Sutarties kainą / įkainius;</w:t>
            </w:r>
          </w:p>
          <w:p w14:paraId="3F225CC9" w14:textId="49F2E34B"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2</w:t>
            </w:r>
            <w:r w:rsidRPr="00284BC2">
              <w:rPr>
                <w:rFonts w:eastAsia="Arial"/>
                <w:kern w:val="2"/>
                <w:szCs w:val="24"/>
                <w:lang w:val="lt"/>
              </w:rPr>
              <w:t>. jeigu Tiekėjas pažeidžia Paslaugų suteikimo terminus ir priskaičiuotų netesybų už vėlavimą suma viršija 20 (dvidešimt) proc. Pradinės sutarties vertės;</w:t>
            </w:r>
          </w:p>
          <w:p w14:paraId="244E5F9E" w14:textId="4520ECAE"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3</w:t>
            </w:r>
            <w:r w:rsidRPr="00284BC2">
              <w:rPr>
                <w:rFonts w:eastAsia="Arial"/>
                <w:kern w:val="2"/>
                <w:szCs w:val="24"/>
                <w:lang w:val="lt"/>
              </w:rPr>
              <w:t>. Tiekėjas pažeidžia Paslaugų suteikimo terminus ir dėl Paslaugų suteikimo vėlavimo Paslaugos tampa nebereikalingos;</w:t>
            </w:r>
          </w:p>
          <w:p w14:paraId="6DB6FDA6" w14:textId="698A1CFA"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4</w:t>
            </w:r>
            <w:r w:rsidRPr="00284BC2">
              <w:rPr>
                <w:rFonts w:eastAsia="Arial"/>
                <w:kern w:val="2"/>
                <w:szCs w:val="24"/>
                <w:lang w:val="lt"/>
              </w:rPr>
              <w:t>. Tiekėjas daugiau kaip 2 (du) kartus suteikia Paslaugas, kurios neatitinka Sutartyje ir (ar) įstatymuose nustatytų reikalavimų Paslaugoms;</w:t>
            </w:r>
          </w:p>
          <w:p w14:paraId="1368224A" w14:textId="304BC452"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5</w:t>
            </w:r>
            <w:r w:rsidRPr="00284BC2">
              <w:rPr>
                <w:rFonts w:eastAsia="Arial"/>
                <w:kern w:val="2"/>
                <w:szCs w:val="24"/>
                <w:lang w:val="lt"/>
              </w:rPr>
              <w:t>. Tiekėjas pažeidžia šios Sutarties nuostatas, reglamentuojančias konkurenciją, intelektinės nuosavybės ar konfidencialios informacijos valdymą;</w:t>
            </w:r>
          </w:p>
          <w:p w14:paraId="1CF83478" w14:textId="734B2957" w:rsidR="002D76C2" w:rsidRPr="00284BC2" w:rsidRDefault="002D76C2" w:rsidP="00284BC2">
            <w:pPr>
              <w:spacing w:line="257" w:lineRule="auto"/>
              <w:jc w:val="both"/>
              <w:rPr>
                <w:kern w:val="2"/>
                <w:szCs w:val="24"/>
                <w:shd w:val="clear" w:color="auto" w:fill="FFFFFF"/>
              </w:rPr>
            </w:pPr>
            <w:r w:rsidRPr="00284BC2">
              <w:rPr>
                <w:rFonts w:eastAsia="Arial"/>
                <w:kern w:val="2"/>
                <w:szCs w:val="24"/>
                <w:lang w:val="lt"/>
              </w:rPr>
              <w:t>12.2.</w:t>
            </w:r>
            <w:r w:rsidR="00284BC2" w:rsidRPr="00284BC2">
              <w:rPr>
                <w:rFonts w:eastAsia="Arial"/>
                <w:kern w:val="2"/>
                <w:szCs w:val="24"/>
                <w:lang w:val="lt"/>
              </w:rPr>
              <w:t>6</w:t>
            </w:r>
            <w:r w:rsidRPr="00284BC2">
              <w:rPr>
                <w:rFonts w:eastAsia="Arial"/>
                <w:kern w:val="2"/>
                <w:szCs w:val="24"/>
                <w:lang w:val="lt"/>
              </w:rPr>
              <w:t>.</w:t>
            </w:r>
            <w:r w:rsidRPr="00284BC2">
              <w:rPr>
                <w:kern w:val="2"/>
                <w:szCs w:val="24"/>
                <w:shd w:val="clear" w:color="auto" w:fill="FFFFFF"/>
              </w:rPr>
              <w:t xml:space="preserve"> Tiekėjas ir (ar) jungtinės veiklos parneris (jei taikoma), ir (ar) subtiekėjas (jei taikoma) </w:t>
            </w:r>
            <w:r w:rsidRPr="00284BC2">
              <w:rPr>
                <w:szCs w:val="24"/>
                <w:shd w:val="clear" w:color="auto" w:fill="FFFFFF"/>
              </w:rPr>
              <w:t>p</w:t>
            </w:r>
            <w:r w:rsidRPr="00284BC2">
              <w:rPr>
                <w:kern w:val="2"/>
                <w:szCs w:val="24"/>
                <w:shd w:val="clear" w:color="auto" w:fill="FFFFFF"/>
              </w:rPr>
              <w:t>aslaugų</w:t>
            </w:r>
            <w:r w:rsidRPr="00284BC2">
              <w:rPr>
                <w:szCs w:val="24"/>
              </w:rPr>
              <w:t>, kurioms Sutartyje nustatyti aplinkos apsaugos vadybos sistemos reikalavimai,</w:t>
            </w:r>
            <w:r w:rsidRPr="00284BC2">
              <w:rPr>
                <w:kern w:val="2"/>
                <w:szCs w:val="24"/>
                <w:shd w:val="clear" w:color="auto" w:fill="FFFFFF"/>
              </w:rPr>
              <w:t xml:space="preserve"> teikimo metu</w:t>
            </w:r>
            <w:r w:rsidRPr="00284BC2">
              <w:rPr>
                <w:szCs w:val="24"/>
              </w:rPr>
              <w:t xml:space="preserve">, </w:t>
            </w:r>
            <w:r w:rsidRPr="00284BC2">
              <w:rPr>
                <w:kern w:val="2"/>
                <w:szCs w:val="24"/>
                <w:shd w:val="clear" w:color="auto" w:fill="FFFFFF"/>
              </w:rPr>
              <w:t>neturi galiojančio aplinkos apsaugos vadybos sistemos sertifikato, ir (ar) nepateikia sertifikato pratęsimo (neįsigyja naujo);</w:t>
            </w:r>
          </w:p>
          <w:p w14:paraId="739C8D2D" w14:textId="4CDF2347" w:rsidR="00CA7A16" w:rsidRDefault="002D76C2" w:rsidP="00284BC2">
            <w:pPr>
              <w:spacing w:line="257" w:lineRule="auto"/>
              <w:jc w:val="both"/>
              <w:rPr>
                <w:rFonts w:eastAsia="Arial"/>
                <w:color w:val="FF0000"/>
                <w:kern w:val="2"/>
                <w:szCs w:val="24"/>
              </w:rPr>
            </w:pPr>
            <w:r w:rsidRPr="00284BC2">
              <w:rPr>
                <w:rFonts w:eastAsia="Arial"/>
                <w:kern w:val="2"/>
                <w:szCs w:val="24"/>
                <w:lang w:val="lt"/>
              </w:rPr>
              <w:t>12.2.</w:t>
            </w:r>
            <w:r w:rsidR="00284BC2" w:rsidRPr="00284BC2">
              <w:rPr>
                <w:rFonts w:eastAsia="Arial"/>
                <w:kern w:val="2"/>
                <w:szCs w:val="24"/>
                <w:lang w:val="lt"/>
              </w:rPr>
              <w:t>7</w:t>
            </w:r>
            <w:r w:rsidRPr="00284BC2">
              <w:rPr>
                <w:rFonts w:eastAsia="Arial"/>
                <w:kern w:val="2"/>
                <w:szCs w:val="24"/>
                <w:lang w:val="lt"/>
              </w:rPr>
              <w:t>. Tiekėjas 2 (du) kartus pažeidžia esminę Sutarties sąlygą</w:t>
            </w:r>
            <w:r w:rsidR="00284BC2" w:rsidRPr="00284BC2">
              <w:rPr>
                <w:rFonts w:eastAsia="Arial"/>
                <w:kern w:val="2"/>
                <w:szCs w:val="24"/>
                <w:lang w:val="lt"/>
              </w:rPr>
              <w:t>.</w:t>
            </w:r>
          </w:p>
        </w:tc>
      </w:tr>
      <w:tr w:rsidR="00CA7A16" w14:paraId="67A9E51C" w14:textId="77777777" w:rsidTr="0E94275B">
        <w:trPr>
          <w:trHeight w:val="300"/>
        </w:trPr>
        <w:tc>
          <w:tcPr>
            <w:tcW w:w="9534" w:type="dxa"/>
            <w:gridSpan w:val="4"/>
          </w:tcPr>
          <w:p w14:paraId="6A7D6573" w14:textId="27593A8E" w:rsidR="00CA7A16" w:rsidRDefault="00CA7A16" w:rsidP="00CA7A16">
            <w:pPr>
              <w:jc w:val="center"/>
              <w:rPr>
                <w:kern w:val="2"/>
                <w:szCs w:val="24"/>
              </w:rPr>
            </w:pPr>
            <w:r>
              <w:rPr>
                <w:b/>
                <w:kern w:val="2"/>
                <w:szCs w:val="24"/>
              </w:rPr>
              <w:t xml:space="preserve">13. APLINKOS APSAUGOS IR SOCIALINIAI KRITERIJAI </w:t>
            </w:r>
          </w:p>
        </w:tc>
      </w:tr>
      <w:tr w:rsidR="00CA7A16" w14:paraId="3EB2B570" w14:textId="77777777" w:rsidTr="0E94275B">
        <w:trPr>
          <w:trHeight w:val="300"/>
        </w:trPr>
        <w:tc>
          <w:tcPr>
            <w:tcW w:w="2921" w:type="dxa"/>
          </w:tcPr>
          <w:p w14:paraId="7BC7586E" w14:textId="77777777" w:rsidR="00CA7A16" w:rsidRDefault="00CA7A16" w:rsidP="00CA7A16">
            <w:pPr>
              <w:rPr>
                <w:b/>
                <w:kern w:val="2"/>
                <w:szCs w:val="24"/>
              </w:rPr>
            </w:pPr>
            <w:r>
              <w:rPr>
                <w:b/>
                <w:kern w:val="2"/>
                <w:szCs w:val="24"/>
              </w:rPr>
              <w:t xml:space="preserve">13.1. Su perkamomis paslaugomis susiję  aplinkos apsaugos kriterijai </w:t>
            </w:r>
          </w:p>
        </w:tc>
        <w:tc>
          <w:tcPr>
            <w:tcW w:w="6613" w:type="dxa"/>
            <w:gridSpan w:val="3"/>
          </w:tcPr>
          <w:p w14:paraId="490B3EB4" w14:textId="2BFB0050" w:rsidR="056FB56C" w:rsidRDefault="056FB56C" w:rsidP="60B59662">
            <w:pPr>
              <w:jc w:val="both"/>
              <w:rPr>
                <w:szCs w:val="24"/>
              </w:rPr>
            </w:pPr>
            <w:r w:rsidRPr="61471F5B">
              <w:rPr>
                <w:szCs w:val="24"/>
              </w:rPr>
              <w:t xml:space="preserve">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w:t>
            </w:r>
            <w:r w:rsidRPr="61471F5B">
              <w:rPr>
                <w:szCs w:val="24"/>
              </w:rPr>
              <w:lastRenderedPageBreak/>
              <w:t>subjektai turi taikyti pirkdami prekes, paslaugas ar darbus, taikymo tvarkos aprašo patvirtinimo“ pakeitimo“  4.4.4.</w:t>
            </w:r>
            <w:r w:rsidR="019697FD" w:rsidRPr="61471F5B">
              <w:rPr>
                <w:szCs w:val="24"/>
              </w:rPr>
              <w:t>1</w:t>
            </w:r>
            <w:r w:rsidRPr="61471F5B">
              <w:rPr>
                <w:szCs w:val="24"/>
              </w:rPr>
              <w:t>. p</w:t>
            </w:r>
            <w:r w:rsidR="4CC48AE0" w:rsidRPr="61471F5B">
              <w:rPr>
                <w:szCs w:val="24"/>
              </w:rPr>
              <w:t>.</w:t>
            </w:r>
          </w:p>
          <w:p w14:paraId="49AE4C52" w14:textId="77777777" w:rsidR="00CA7A16" w:rsidRDefault="00CA7A16" w:rsidP="00284BC2">
            <w:pPr>
              <w:rPr>
                <w:kern w:val="2"/>
                <w:szCs w:val="24"/>
              </w:rPr>
            </w:pPr>
          </w:p>
        </w:tc>
      </w:tr>
      <w:tr w:rsidR="00CA7A16" w14:paraId="5E105C73" w14:textId="77777777" w:rsidTr="0E94275B">
        <w:trPr>
          <w:trHeight w:val="300"/>
        </w:trPr>
        <w:tc>
          <w:tcPr>
            <w:tcW w:w="2921" w:type="dxa"/>
          </w:tcPr>
          <w:p w14:paraId="68E766BF" w14:textId="77777777" w:rsidR="00CA7A16" w:rsidRDefault="00CA7A16" w:rsidP="00CA7A16">
            <w:pPr>
              <w:rPr>
                <w:b/>
                <w:kern w:val="2"/>
                <w:szCs w:val="24"/>
              </w:rPr>
            </w:pPr>
            <w:r>
              <w:rPr>
                <w:b/>
                <w:kern w:val="2"/>
                <w:szCs w:val="24"/>
              </w:rPr>
              <w:lastRenderedPageBreak/>
              <w:t>13.2. Su perkamomis Paslaugomis susiję socialiniai kriterijai</w:t>
            </w:r>
          </w:p>
        </w:tc>
        <w:tc>
          <w:tcPr>
            <w:tcW w:w="6613" w:type="dxa"/>
            <w:gridSpan w:val="3"/>
          </w:tcPr>
          <w:p w14:paraId="105D9E28"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7289262A" w14:textId="77777777" w:rsidR="00CA7A16" w:rsidRDefault="00CA7A16" w:rsidP="00CA7A16">
            <w:pPr>
              <w:rPr>
                <w:color w:val="000000"/>
                <w:kern w:val="2"/>
                <w:szCs w:val="24"/>
                <w:shd w:val="clear" w:color="auto" w:fill="FFFFFF"/>
              </w:rPr>
            </w:pPr>
          </w:p>
          <w:p w14:paraId="4F2F20F6" w14:textId="2528124F" w:rsidR="00CA7A16" w:rsidRDefault="00CA7A16" w:rsidP="00CA7A16">
            <w:pPr>
              <w:rPr>
                <w:color w:val="0070C0"/>
                <w:kern w:val="2"/>
                <w:szCs w:val="24"/>
              </w:rPr>
            </w:pPr>
          </w:p>
        </w:tc>
      </w:tr>
      <w:tr w:rsidR="00CA7A16" w14:paraId="342D45D4" w14:textId="77777777" w:rsidTr="0E94275B">
        <w:trPr>
          <w:trHeight w:val="300"/>
        </w:trPr>
        <w:tc>
          <w:tcPr>
            <w:tcW w:w="9534" w:type="dxa"/>
            <w:gridSpan w:val="4"/>
          </w:tcPr>
          <w:p w14:paraId="34B794E0" w14:textId="77777777" w:rsidR="00CA7A16" w:rsidRDefault="00CA7A16" w:rsidP="00CA7A16">
            <w:pPr>
              <w:jc w:val="center"/>
              <w:rPr>
                <w:b/>
                <w:kern w:val="2"/>
                <w:szCs w:val="24"/>
              </w:rPr>
            </w:pPr>
            <w:r>
              <w:rPr>
                <w:b/>
                <w:kern w:val="2"/>
                <w:szCs w:val="24"/>
              </w:rPr>
              <w:t xml:space="preserve">14. BENDRŲJŲ SĄLYGŲ PAKEITIMAI IR PAPILDYMAI </w:t>
            </w:r>
          </w:p>
          <w:p w14:paraId="01D71AD6" w14:textId="0D53276F" w:rsidR="00CA7A16" w:rsidRDefault="00CA7A16" w:rsidP="00CA7A16">
            <w:pPr>
              <w:jc w:val="center"/>
              <w:rPr>
                <w:kern w:val="2"/>
                <w:szCs w:val="24"/>
              </w:rPr>
            </w:pPr>
          </w:p>
        </w:tc>
      </w:tr>
      <w:tr w:rsidR="00CA7A16" w14:paraId="786AF4F3" w14:textId="77777777" w:rsidTr="0E94275B">
        <w:trPr>
          <w:trHeight w:val="300"/>
        </w:trPr>
        <w:tc>
          <w:tcPr>
            <w:tcW w:w="2921" w:type="dxa"/>
          </w:tcPr>
          <w:p w14:paraId="47DCB7CD" w14:textId="77777777" w:rsidR="00CA7A16" w:rsidRDefault="00CA7A16" w:rsidP="00CA7A16">
            <w:pPr>
              <w:rPr>
                <w:b/>
                <w:kern w:val="2"/>
                <w:szCs w:val="24"/>
              </w:rPr>
            </w:pPr>
            <w:r>
              <w:rPr>
                <w:b/>
                <w:kern w:val="2"/>
                <w:szCs w:val="24"/>
              </w:rPr>
              <w:t xml:space="preserve">14.1. </w:t>
            </w:r>
          </w:p>
        </w:tc>
        <w:tc>
          <w:tcPr>
            <w:tcW w:w="6613" w:type="dxa"/>
            <w:gridSpan w:val="3"/>
          </w:tcPr>
          <w:p w14:paraId="57EE9F87" w14:textId="77777777" w:rsidR="00CA7A16" w:rsidRDefault="00CA7A16" w:rsidP="00CA7A16">
            <w:pPr>
              <w:rPr>
                <w:kern w:val="2"/>
                <w:szCs w:val="24"/>
              </w:rPr>
            </w:pPr>
            <w:r>
              <w:rPr>
                <w:kern w:val="2"/>
                <w:szCs w:val="24"/>
              </w:rPr>
              <w:t>Šalys susitaria pakeisti nurodytą Sutarties Bendrųjų sąlygų punktą ir išdėstyti jį nauja redakcija: ____.</w:t>
            </w:r>
          </w:p>
        </w:tc>
      </w:tr>
      <w:tr w:rsidR="00CA7A16" w14:paraId="71FDBB28" w14:textId="77777777" w:rsidTr="0E94275B">
        <w:trPr>
          <w:trHeight w:val="300"/>
        </w:trPr>
        <w:tc>
          <w:tcPr>
            <w:tcW w:w="2921" w:type="dxa"/>
          </w:tcPr>
          <w:p w14:paraId="3A441898" w14:textId="77777777" w:rsidR="00CA7A16" w:rsidRDefault="00CA7A16" w:rsidP="00CA7A16">
            <w:pPr>
              <w:rPr>
                <w:b/>
                <w:kern w:val="2"/>
                <w:szCs w:val="24"/>
              </w:rPr>
            </w:pPr>
            <w:r>
              <w:rPr>
                <w:b/>
                <w:kern w:val="2"/>
                <w:szCs w:val="24"/>
              </w:rPr>
              <w:t>14.2.</w:t>
            </w:r>
          </w:p>
        </w:tc>
        <w:tc>
          <w:tcPr>
            <w:tcW w:w="6613" w:type="dxa"/>
            <w:gridSpan w:val="3"/>
          </w:tcPr>
          <w:p w14:paraId="2FE1516E" w14:textId="77777777" w:rsidR="00CA7A16" w:rsidRDefault="00CA7A16" w:rsidP="00CA7A16">
            <w:pPr>
              <w:rPr>
                <w:kern w:val="2"/>
                <w:szCs w:val="24"/>
              </w:rPr>
            </w:pPr>
            <w:r>
              <w:rPr>
                <w:kern w:val="2"/>
                <w:szCs w:val="24"/>
              </w:rPr>
              <w:t>Šalys susitaria papildyti Sutarties Bendrąsias sąlygas nurodytu punktu, tačiau kitų punktų numeracijos nekeisti: ________.</w:t>
            </w:r>
          </w:p>
        </w:tc>
      </w:tr>
      <w:tr w:rsidR="00CA7A16" w14:paraId="1DEB036D" w14:textId="77777777" w:rsidTr="0E94275B">
        <w:trPr>
          <w:trHeight w:val="300"/>
        </w:trPr>
        <w:tc>
          <w:tcPr>
            <w:tcW w:w="2921" w:type="dxa"/>
          </w:tcPr>
          <w:p w14:paraId="2E01D156" w14:textId="77777777" w:rsidR="00CA7A16" w:rsidRDefault="00CA7A16" w:rsidP="00CA7A16">
            <w:pPr>
              <w:rPr>
                <w:b/>
                <w:kern w:val="2"/>
                <w:szCs w:val="24"/>
              </w:rPr>
            </w:pPr>
            <w:r>
              <w:rPr>
                <w:b/>
                <w:kern w:val="2"/>
                <w:szCs w:val="24"/>
              </w:rPr>
              <w:t>14.3.</w:t>
            </w:r>
          </w:p>
        </w:tc>
        <w:tc>
          <w:tcPr>
            <w:tcW w:w="6613" w:type="dxa"/>
            <w:gridSpan w:val="3"/>
          </w:tcPr>
          <w:p w14:paraId="16C8A7FC" w14:textId="77777777" w:rsidR="00CA7A16" w:rsidRDefault="00CA7A16" w:rsidP="00CA7A16">
            <w:pPr>
              <w:rPr>
                <w:color w:val="4472C4"/>
                <w:kern w:val="2"/>
                <w:szCs w:val="24"/>
              </w:rPr>
            </w:pPr>
            <w:r>
              <w:rPr>
                <w:color w:val="4472C4"/>
                <w:kern w:val="2"/>
                <w:szCs w:val="24"/>
              </w:rPr>
              <w:t>(pildyti, jei išbraukiamas Sutarties Bendrųjų sąlygų atitinkamas punktas:</w:t>
            </w:r>
          </w:p>
          <w:p w14:paraId="2AE13CEC" w14:textId="77777777" w:rsidR="00CA7A16" w:rsidRDefault="00CA7A16" w:rsidP="00CA7A16">
            <w:pPr>
              <w:rPr>
                <w:kern w:val="2"/>
                <w:szCs w:val="24"/>
              </w:rPr>
            </w:pPr>
            <w:r>
              <w:rPr>
                <w:kern w:val="2"/>
                <w:szCs w:val="24"/>
              </w:rPr>
              <w:t>Šalys susitaria išbraukti nurodytą Sutarties Bendrųjų sąlygų punktą, tačiau kitų punktų numeracijos nekeisti: _____.</w:t>
            </w:r>
          </w:p>
        </w:tc>
      </w:tr>
      <w:tr w:rsidR="00CA7A16" w14:paraId="1755C998" w14:textId="77777777" w:rsidTr="0E94275B">
        <w:trPr>
          <w:trHeight w:val="300"/>
        </w:trPr>
        <w:tc>
          <w:tcPr>
            <w:tcW w:w="2921" w:type="dxa"/>
          </w:tcPr>
          <w:p w14:paraId="1240AFFA" w14:textId="77777777" w:rsidR="00CA7A16" w:rsidRDefault="00CA7A16" w:rsidP="00CA7A16">
            <w:pPr>
              <w:rPr>
                <w:b/>
                <w:kern w:val="2"/>
                <w:szCs w:val="24"/>
              </w:rPr>
            </w:pPr>
            <w:r>
              <w:rPr>
                <w:b/>
                <w:kern w:val="2"/>
                <w:szCs w:val="24"/>
              </w:rPr>
              <w:t>14.5.</w:t>
            </w:r>
          </w:p>
        </w:tc>
        <w:tc>
          <w:tcPr>
            <w:tcW w:w="6613" w:type="dxa"/>
            <w:gridSpan w:val="3"/>
          </w:tcPr>
          <w:p w14:paraId="56ABC949" w14:textId="77777777" w:rsidR="00CA7A16" w:rsidRDefault="00CA7A16" w:rsidP="00CA7A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14:paraId="58C16E87" w14:textId="77777777" w:rsidTr="0E94275B">
        <w:trPr>
          <w:trHeight w:val="300"/>
        </w:trPr>
        <w:tc>
          <w:tcPr>
            <w:tcW w:w="9534" w:type="dxa"/>
            <w:gridSpan w:val="4"/>
          </w:tcPr>
          <w:p w14:paraId="5123780D" w14:textId="77777777" w:rsidR="00CA7A16" w:rsidRDefault="00CA7A16" w:rsidP="00CA7A16">
            <w:pPr>
              <w:jc w:val="center"/>
              <w:rPr>
                <w:b/>
                <w:kern w:val="2"/>
                <w:szCs w:val="24"/>
              </w:rPr>
            </w:pPr>
            <w:r>
              <w:rPr>
                <w:b/>
                <w:kern w:val="2"/>
                <w:szCs w:val="24"/>
              </w:rPr>
              <w:t>15. SUTARTIES PRIEDAI</w:t>
            </w:r>
          </w:p>
        </w:tc>
      </w:tr>
      <w:tr w:rsidR="00CA7A16" w14:paraId="01DA5D62" w14:textId="77777777" w:rsidTr="0E94275B">
        <w:trPr>
          <w:trHeight w:val="300"/>
        </w:trPr>
        <w:tc>
          <w:tcPr>
            <w:tcW w:w="2921" w:type="dxa"/>
          </w:tcPr>
          <w:p w14:paraId="0FBA08CA" w14:textId="77777777" w:rsidR="00CA7A16" w:rsidRDefault="00CA7A16" w:rsidP="00CA7A16">
            <w:pPr>
              <w:jc w:val="center"/>
              <w:rPr>
                <w:b/>
                <w:kern w:val="2"/>
                <w:szCs w:val="24"/>
              </w:rPr>
            </w:pPr>
            <w:r>
              <w:rPr>
                <w:b/>
                <w:kern w:val="2"/>
                <w:szCs w:val="24"/>
              </w:rPr>
              <w:t>15.1. Priedas Nr. 1</w:t>
            </w:r>
          </w:p>
        </w:tc>
        <w:tc>
          <w:tcPr>
            <w:tcW w:w="6613" w:type="dxa"/>
            <w:gridSpan w:val="3"/>
          </w:tcPr>
          <w:p w14:paraId="6EEFD564" w14:textId="79EC6902" w:rsidR="00CA7A16" w:rsidRDefault="00284BC2" w:rsidP="00CA7A16">
            <w:pPr>
              <w:jc w:val="center"/>
              <w:rPr>
                <w:b/>
                <w:kern w:val="2"/>
                <w:szCs w:val="24"/>
              </w:rPr>
            </w:pPr>
            <w:r>
              <w:rPr>
                <w:b/>
                <w:kern w:val="2"/>
                <w:szCs w:val="24"/>
              </w:rPr>
              <w:t>Sutarties bendrosios sąlygos</w:t>
            </w:r>
          </w:p>
        </w:tc>
      </w:tr>
      <w:tr w:rsidR="00CA7A16" w14:paraId="57492FBE" w14:textId="77777777" w:rsidTr="0E94275B">
        <w:trPr>
          <w:trHeight w:val="300"/>
        </w:trPr>
        <w:tc>
          <w:tcPr>
            <w:tcW w:w="2921" w:type="dxa"/>
          </w:tcPr>
          <w:p w14:paraId="313D3C6A" w14:textId="77777777" w:rsidR="00CA7A16" w:rsidRDefault="00CA7A16" w:rsidP="00CA7A16">
            <w:pPr>
              <w:jc w:val="center"/>
              <w:rPr>
                <w:b/>
                <w:kern w:val="2"/>
                <w:szCs w:val="24"/>
              </w:rPr>
            </w:pPr>
            <w:r>
              <w:rPr>
                <w:b/>
                <w:kern w:val="2"/>
                <w:szCs w:val="24"/>
              </w:rPr>
              <w:t>15.2. Priedas Nr. 2</w:t>
            </w:r>
          </w:p>
        </w:tc>
        <w:tc>
          <w:tcPr>
            <w:tcW w:w="6613" w:type="dxa"/>
            <w:gridSpan w:val="3"/>
          </w:tcPr>
          <w:p w14:paraId="154370C0" w14:textId="423C7445" w:rsidR="00CA7A16" w:rsidRDefault="00284BC2" w:rsidP="00CA7A16">
            <w:pPr>
              <w:jc w:val="center"/>
              <w:rPr>
                <w:b/>
                <w:kern w:val="2"/>
                <w:szCs w:val="24"/>
              </w:rPr>
            </w:pPr>
            <w:r>
              <w:rPr>
                <w:b/>
                <w:kern w:val="2"/>
                <w:szCs w:val="24"/>
              </w:rPr>
              <w:t>Techninė specifikacija su priedais</w:t>
            </w:r>
          </w:p>
        </w:tc>
      </w:tr>
      <w:tr w:rsidR="00CA7A16" w14:paraId="048D9B61" w14:textId="77777777" w:rsidTr="0E94275B">
        <w:trPr>
          <w:trHeight w:val="300"/>
        </w:trPr>
        <w:tc>
          <w:tcPr>
            <w:tcW w:w="2921" w:type="dxa"/>
          </w:tcPr>
          <w:p w14:paraId="2DB97C7E" w14:textId="77777777" w:rsidR="00CA7A16" w:rsidRDefault="00CA7A16" w:rsidP="00CA7A16">
            <w:pPr>
              <w:jc w:val="center"/>
              <w:rPr>
                <w:b/>
                <w:kern w:val="2"/>
                <w:szCs w:val="24"/>
              </w:rPr>
            </w:pPr>
            <w:r>
              <w:rPr>
                <w:b/>
                <w:kern w:val="2"/>
                <w:szCs w:val="24"/>
              </w:rPr>
              <w:t>15.3. Priedas Nr. 3</w:t>
            </w:r>
          </w:p>
        </w:tc>
        <w:tc>
          <w:tcPr>
            <w:tcW w:w="6613" w:type="dxa"/>
            <w:gridSpan w:val="3"/>
          </w:tcPr>
          <w:p w14:paraId="3FE9B9E7" w14:textId="02E2F868" w:rsidR="00CA7A16" w:rsidRDefault="00284BC2" w:rsidP="00CA7A16">
            <w:pPr>
              <w:jc w:val="center"/>
              <w:rPr>
                <w:b/>
                <w:kern w:val="2"/>
                <w:szCs w:val="24"/>
              </w:rPr>
            </w:pPr>
            <w:r>
              <w:rPr>
                <w:b/>
                <w:kern w:val="2"/>
                <w:szCs w:val="24"/>
              </w:rPr>
              <w:t>Pasiūlymas</w:t>
            </w:r>
          </w:p>
        </w:tc>
      </w:tr>
      <w:tr w:rsidR="00CA7A16" w14:paraId="2AB6AD1E" w14:textId="77777777" w:rsidTr="0E94275B">
        <w:tc>
          <w:tcPr>
            <w:tcW w:w="9534" w:type="dxa"/>
            <w:gridSpan w:val="4"/>
          </w:tcPr>
          <w:p w14:paraId="5EB040E6" w14:textId="77777777" w:rsidR="00CA7A16" w:rsidRDefault="00CA7A16" w:rsidP="00CA7A16">
            <w:pPr>
              <w:jc w:val="center"/>
              <w:rPr>
                <w:b/>
                <w:kern w:val="2"/>
                <w:szCs w:val="24"/>
              </w:rPr>
            </w:pPr>
            <w:r>
              <w:rPr>
                <w:b/>
                <w:kern w:val="2"/>
                <w:szCs w:val="24"/>
              </w:rPr>
              <w:t>16. ŠALIŲ ATSTOVŲ PARAŠAI</w:t>
            </w:r>
          </w:p>
        </w:tc>
      </w:tr>
      <w:tr w:rsidR="00CA7A16" w14:paraId="23DFE599" w14:textId="77777777" w:rsidTr="0E94275B">
        <w:tc>
          <w:tcPr>
            <w:tcW w:w="5223" w:type="dxa"/>
            <w:gridSpan w:val="3"/>
          </w:tcPr>
          <w:p w14:paraId="3D1C3183" w14:textId="77777777" w:rsidR="00CA7A16" w:rsidRDefault="00CA7A16" w:rsidP="00CA7A16">
            <w:pPr>
              <w:jc w:val="center"/>
              <w:rPr>
                <w:b/>
                <w:kern w:val="2"/>
                <w:szCs w:val="24"/>
              </w:rPr>
            </w:pPr>
            <w:r>
              <w:rPr>
                <w:b/>
                <w:kern w:val="2"/>
                <w:szCs w:val="24"/>
              </w:rPr>
              <w:t>PIRKĖJAS</w:t>
            </w:r>
          </w:p>
        </w:tc>
        <w:tc>
          <w:tcPr>
            <w:tcW w:w="4311" w:type="dxa"/>
          </w:tcPr>
          <w:p w14:paraId="7DA451B7" w14:textId="77777777" w:rsidR="00CA7A16" w:rsidRDefault="00CA7A16" w:rsidP="00CA7A16">
            <w:pPr>
              <w:jc w:val="center"/>
              <w:rPr>
                <w:b/>
                <w:kern w:val="2"/>
                <w:szCs w:val="24"/>
              </w:rPr>
            </w:pPr>
            <w:r>
              <w:rPr>
                <w:b/>
                <w:kern w:val="2"/>
                <w:szCs w:val="24"/>
              </w:rPr>
              <w:t>TIEKĖJAS</w:t>
            </w:r>
          </w:p>
        </w:tc>
      </w:tr>
      <w:tr w:rsidR="00CA7A16" w14:paraId="73CCD809" w14:textId="77777777" w:rsidTr="0E94275B">
        <w:tc>
          <w:tcPr>
            <w:tcW w:w="5223" w:type="dxa"/>
            <w:gridSpan w:val="3"/>
          </w:tcPr>
          <w:p w14:paraId="5F77EBD5" w14:textId="77777777" w:rsidR="00CA7A16" w:rsidRDefault="00CA7A16" w:rsidP="00CA7A16">
            <w:pPr>
              <w:jc w:val="center"/>
              <w:rPr>
                <w:color w:val="4472C4"/>
                <w:kern w:val="2"/>
                <w:szCs w:val="24"/>
              </w:rPr>
            </w:pPr>
            <w:r>
              <w:rPr>
                <w:color w:val="4472C4"/>
                <w:kern w:val="2"/>
                <w:szCs w:val="24"/>
              </w:rPr>
              <w:t>(nurodomos atstovo pareigos, vardas, pavardė)</w:t>
            </w:r>
          </w:p>
        </w:tc>
        <w:tc>
          <w:tcPr>
            <w:tcW w:w="4311" w:type="dxa"/>
          </w:tcPr>
          <w:p w14:paraId="169F2EA3" w14:textId="77777777" w:rsidR="00CA7A16" w:rsidRDefault="00CA7A16" w:rsidP="00CA7A16">
            <w:pPr>
              <w:jc w:val="center"/>
              <w:rPr>
                <w:b/>
                <w:kern w:val="2"/>
                <w:szCs w:val="24"/>
              </w:rPr>
            </w:pPr>
            <w:r>
              <w:rPr>
                <w:color w:val="4472C4"/>
                <w:kern w:val="2"/>
                <w:szCs w:val="24"/>
              </w:rPr>
              <w:t>(nurodomos atstovo pareigos, vardas, pavardė)</w:t>
            </w:r>
          </w:p>
        </w:tc>
      </w:tr>
      <w:tr w:rsidR="00CA7A16" w14:paraId="0898919F" w14:textId="77777777" w:rsidTr="0E94275B">
        <w:tc>
          <w:tcPr>
            <w:tcW w:w="5223" w:type="dxa"/>
            <w:gridSpan w:val="3"/>
          </w:tcPr>
          <w:p w14:paraId="1488D3A6" w14:textId="77777777" w:rsidR="00CA7A16" w:rsidRDefault="00CA7A16" w:rsidP="00CA7A16">
            <w:pPr>
              <w:jc w:val="center"/>
              <w:rPr>
                <w:b/>
                <w:color w:val="4472C4"/>
                <w:kern w:val="2"/>
                <w:szCs w:val="24"/>
              </w:rPr>
            </w:pPr>
          </w:p>
          <w:p w14:paraId="602C3CE0" w14:textId="77777777" w:rsidR="00CA7A16" w:rsidRDefault="00CA7A16" w:rsidP="00CA7A16">
            <w:pPr>
              <w:jc w:val="center"/>
              <w:rPr>
                <w:b/>
                <w:color w:val="4472C4"/>
                <w:kern w:val="2"/>
                <w:szCs w:val="24"/>
              </w:rPr>
            </w:pPr>
            <w:r>
              <w:rPr>
                <w:b/>
                <w:color w:val="4472C4"/>
                <w:kern w:val="2"/>
                <w:szCs w:val="24"/>
              </w:rPr>
              <w:t>(parašas)</w:t>
            </w:r>
          </w:p>
          <w:p w14:paraId="1C2858B6" w14:textId="77777777" w:rsidR="00CA7A16" w:rsidRDefault="00CA7A16" w:rsidP="00CA7A16">
            <w:pPr>
              <w:jc w:val="center"/>
              <w:rPr>
                <w:b/>
                <w:color w:val="4472C4"/>
                <w:kern w:val="2"/>
                <w:szCs w:val="24"/>
              </w:rPr>
            </w:pPr>
          </w:p>
          <w:p w14:paraId="52DFF0D8" w14:textId="77777777" w:rsidR="00CA7A16" w:rsidRDefault="00CA7A16" w:rsidP="00CA7A16">
            <w:pPr>
              <w:jc w:val="center"/>
              <w:rPr>
                <w:b/>
                <w:color w:val="4472C4"/>
                <w:kern w:val="2"/>
                <w:szCs w:val="24"/>
              </w:rPr>
            </w:pPr>
          </w:p>
        </w:tc>
        <w:tc>
          <w:tcPr>
            <w:tcW w:w="4311" w:type="dxa"/>
          </w:tcPr>
          <w:p w14:paraId="7427672E" w14:textId="77777777" w:rsidR="00CA7A16" w:rsidRDefault="00CA7A16" w:rsidP="00CA7A16">
            <w:pPr>
              <w:jc w:val="center"/>
              <w:rPr>
                <w:b/>
                <w:color w:val="4472C4"/>
                <w:kern w:val="2"/>
                <w:szCs w:val="24"/>
              </w:rPr>
            </w:pPr>
          </w:p>
          <w:p w14:paraId="26AE5250" w14:textId="77777777" w:rsidR="00CA7A16" w:rsidRDefault="00CA7A16" w:rsidP="00CA7A16">
            <w:pPr>
              <w:jc w:val="center"/>
              <w:rPr>
                <w:b/>
                <w:color w:val="4472C4"/>
                <w:kern w:val="2"/>
                <w:szCs w:val="24"/>
              </w:rPr>
            </w:pPr>
            <w:r>
              <w:rPr>
                <w:b/>
                <w:color w:val="4472C4"/>
                <w:kern w:val="2"/>
                <w:szCs w:val="24"/>
              </w:rPr>
              <w:t>(parašas)</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68691" w14:textId="77777777" w:rsidR="004558BC" w:rsidRDefault="004558BC">
      <w:pPr>
        <w:rPr>
          <w:sz w:val="20"/>
        </w:rPr>
      </w:pPr>
      <w:r>
        <w:rPr>
          <w:sz w:val="20"/>
        </w:rPr>
        <w:separator/>
      </w:r>
    </w:p>
  </w:endnote>
  <w:endnote w:type="continuationSeparator" w:id="0">
    <w:p w14:paraId="000B1D75" w14:textId="77777777" w:rsidR="004558BC" w:rsidRDefault="004558BC">
      <w:pPr>
        <w:rPr>
          <w:sz w:val="20"/>
        </w:rPr>
      </w:pPr>
      <w:r>
        <w:rPr>
          <w:sz w:val="20"/>
        </w:rPr>
        <w:continuationSeparator/>
      </w:r>
    </w:p>
  </w:endnote>
  <w:endnote w:type="continuationNotice" w:id="1">
    <w:p w14:paraId="52F2D8C5" w14:textId="77777777" w:rsidR="004558BC" w:rsidRDefault="00455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6286F" w14:textId="77777777" w:rsidR="004558BC" w:rsidRDefault="004558BC">
      <w:pPr>
        <w:rPr>
          <w:sz w:val="20"/>
        </w:rPr>
      </w:pPr>
      <w:r>
        <w:rPr>
          <w:sz w:val="20"/>
        </w:rPr>
        <w:separator/>
      </w:r>
    </w:p>
  </w:footnote>
  <w:footnote w:type="continuationSeparator" w:id="0">
    <w:p w14:paraId="0CCB2448" w14:textId="77777777" w:rsidR="004558BC" w:rsidRDefault="004558BC">
      <w:pPr>
        <w:rPr>
          <w:sz w:val="20"/>
        </w:rPr>
      </w:pPr>
      <w:r>
        <w:rPr>
          <w:sz w:val="20"/>
        </w:rPr>
        <w:continuationSeparator/>
      </w:r>
    </w:p>
  </w:footnote>
  <w:footnote w:type="continuationNotice" w:id="1">
    <w:p w14:paraId="4EB0D825" w14:textId="77777777" w:rsidR="004558BC" w:rsidRDefault="004558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A326A5"/>
    <w:multiLevelType w:val="hybridMultilevel"/>
    <w:tmpl w:val="39F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49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2872F"/>
    <w:rsid w:val="00040C6E"/>
    <w:rsid w:val="00052DAA"/>
    <w:rsid w:val="000B0897"/>
    <w:rsid w:val="000B260C"/>
    <w:rsid w:val="000C401A"/>
    <w:rsid w:val="000D73C7"/>
    <w:rsid w:val="0021552F"/>
    <w:rsid w:val="00284BC2"/>
    <w:rsid w:val="002D76C2"/>
    <w:rsid w:val="004558BC"/>
    <w:rsid w:val="00535C9C"/>
    <w:rsid w:val="007B7FF0"/>
    <w:rsid w:val="00815431"/>
    <w:rsid w:val="008B3078"/>
    <w:rsid w:val="009728BC"/>
    <w:rsid w:val="009B1C55"/>
    <w:rsid w:val="00BA007B"/>
    <w:rsid w:val="00BB3CC4"/>
    <w:rsid w:val="00C413A9"/>
    <w:rsid w:val="00CA7A16"/>
    <w:rsid w:val="00D45E0E"/>
    <w:rsid w:val="00DA4E0C"/>
    <w:rsid w:val="00DA7CE9"/>
    <w:rsid w:val="00DB23CC"/>
    <w:rsid w:val="00E276E5"/>
    <w:rsid w:val="00F22745"/>
    <w:rsid w:val="00F60BD9"/>
    <w:rsid w:val="00F7677C"/>
    <w:rsid w:val="019697FD"/>
    <w:rsid w:val="02555817"/>
    <w:rsid w:val="02627414"/>
    <w:rsid w:val="027DEE76"/>
    <w:rsid w:val="0343CD25"/>
    <w:rsid w:val="03FE73AC"/>
    <w:rsid w:val="04801905"/>
    <w:rsid w:val="04D1B9E3"/>
    <w:rsid w:val="056FB56C"/>
    <w:rsid w:val="064DF5E7"/>
    <w:rsid w:val="0741540B"/>
    <w:rsid w:val="07BE5FAD"/>
    <w:rsid w:val="0842E414"/>
    <w:rsid w:val="08435203"/>
    <w:rsid w:val="085D97C4"/>
    <w:rsid w:val="0868FB63"/>
    <w:rsid w:val="08A6EC47"/>
    <w:rsid w:val="0BA19A6D"/>
    <w:rsid w:val="0E94275B"/>
    <w:rsid w:val="0F5A94AC"/>
    <w:rsid w:val="0F6C8945"/>
    <w:rsid w:val="11AE096A"/>
    <w:rsid w:val="139BD56E"/>
    <w:rsid w:val="166BE628"/>
    <w:rsid w:val="1ADD9916"/>
    <w:rsid w:val="1D663401"/>
    <w:rsid w:val="1D73E08E"/>
    <w:rsid w:val="1E4B9520"/>
    <w:rsid w:val="1EFB79D0"/>
    <w:rsid w:val="1F4CD9A9"/>
    <w:rsid w:val="21121BD9"/>
    <w:rsid w:val="23A0F4A1"/>
    <w:rsid w:val="23B4DE35"/>
    <w:rsid w:val="252383E2"/>
    <w:rsid w:val="257ED272"/>
    <w:rsid w:val="26F98CDC"/>
    <w:rsid w:val="29DDF10F"/>
    <w:rsid w:val="2D54ECEC"/>
    <w:rsid w:val="3566BD55"/>
    <w:rsid w:val="359F8F2F"/>
    <w:rsid w:val="3775804B"/>
    <w:rsid w:val="3936F0B0"/>
    <w:rsid w:val="3B9608DE"/>
    <w:rsid w:val="3BA1F2E5"/>
    <w:rsid w:val="3BAFBCC9"/>
    <w:rsid w:val="3C8DC9BB"/>
    <w:rsid w:val="3DB2BF91"/>
    <w:rsid w:val="3E0F5D41"/>
    <w:rsid w:val="40433DDE"/>
    <w:rsid w:val="41B6C889"/>
    <w:rsid w:val="41FDC1FC"/>
    <w:rsid w:val="42A763C5"/>
    <w:rsid w:val="46C7A13E"/>
    <w:rsid w:val="472CAFA5"/>
    <w:rsid w:val="49DC3C5A"/>
    <w:rsid w:val="4B899FAA"/>
    <w:rsid w:val="4BFFFE13"/>
    <w:rsid w:val="4CC48AE0"/>
    <w:rsid w:val="4F873068"/>
    <w:rsid w:val="4FC9AEE3"/>
    <w:rsid w:val="50DA16F0"/>
    <w:rsid w:val="530D8346"/>
    <w:rsid w:val="559822DD"/>
    <w:rsid w:val="5784B578"/>
    <w:rsid w:val="57CAAEFC"/>
    <w:rsid w:val="58239059"/>
    <w:rsid w:val="58C0DB4E"/>
    <w:rsid w:val="59EEEC4A"/>
    <w:rsid w:val="5CA6202C"/>
    <w:rsid w:val="5CBBE51C"/>
    <w:rsid w:val="5D25CE57"/>
    <w:rsid w:val="5D4654EB"/>
    <w:rsid w:val="5E79468A"/>
    <w:rsid w:val="60B59662"/>
    <w:rsid w:val="61471F5B"/>
    <w:rsid w:val="614A5154"/>
    <w:rsid w:val="62EB8574"/>
    <w:rsid w:val="65147DC8"/>
    <w:rsid w:val="66AE1E71"/>
    <w:rsid w:val="69600640"/>
    <w:rsid w:val="6C11BD36"/>
    <w:rsid w:val="6C3956F4"/>
    <w:rsid w:val="6EFB670E"/>
    <w:rsid w:val="6F286225"/>
    <w:rsid w:val="6FC9B18B"/>
    <w:rsid w:val="71139487"/>
    <w:rsid w:val="7434F85D"/>
    <w:rsid w:val="78650AA8"/>
    <w:rsid w:val="78901507"/>
    <w:rsid w:val="7A106DA3"/>
    <w:rsid w:val="7B66CF7F"/>
    <w:rsid w:val="7BB56EF2"/>
    <w:rsid w:val="7C9AFA03"/>
    <w:rsid w:val="7DECA647"/>
    <w:rsid w:val="7DFA723D"/>
    <w:rsid w:val="7EF69AC7"/>
    <w:rsid w:val="7F97227D"/>
    <w:rsid w:val="7F97BA1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ListParagraph">
    <w:name w:val="List Paragraph"/>
    <w:basedOn w:val="Normal"/>
    <w:rsid w:val="007B7FF0"/>
    <w:pPr>
      <w:ind w:left="720"/>
      <w:contextualSpacing/>
    </w:pPr>
  </w:style>
  <w:style w:type="paragraph" w:styleId="Revision">
    <w:name w:val="Revision"/>
    <w:hidden/>
    <w:semiHidden/>
    <w:rsid w:val="009B1C55"/>
  </w:style>
  <w:style w:type="paragraph" w:styleId="CommentSubject">
    <w:name w:val="annotation subject"/>
    <w:basedOn w:val="CommentText"/>
    <w:next w:val="CommentText"/>
    <w:link w:val="CommentSubjectChar"/>
    <w:semiHidden/>
    <w:unhideWhenUsed/>
    <w:rsid w:val="009B1C55"/>
    <w:rPr>
      <w:b/>
      <w:bCs/>
    </w:rPr>
  </w:style>
  <w:style w:type="character" w:customStyle="1" w:styleId="CommentSubjectChar">
    <w:name w:val="Comment Subject Char"/>
    <w:basedOn w:val="CommentTextChar"/>
    <w:link w:val="CommentSubject"/>
    <w:semiHidden/>
    <w:rsid w:val="009B1C5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2685</Words>
  <Characters>15305</Characters>
  <Application>Microsoft Office Word</Application>
  <DocSecurity>0</DocSecurity>
  <Lines>127</Lines>
  <Paragraphs>35</Paragraphs>
  <ScaleCrop>false</ScaleCrop>
  <Company/>
  <LinksUpToDate>false</LinksUpToDate>
  <CharactersWithSpaces>17955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Balčiūnienė</cp:lastModifiedBy>
  <cp:revision>14</cp:revision>
  <cp:lastPrinted>2025-01-10T06:57:00Z</cp:lastPrinted>
  <dcterms:created xsi:type="dcterms:W3CDTF">2025-01-10T07:00:00Z</dcterms:created>
  <dcterms:modified xsi:type="dcterms:W3CDTF">2025-05-23T10:38:00Z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